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Lexend" w:eastAsiaTheme="majorEastAsia" w:hAnsi="Lexend" w:cstheme="majorBidi"/>
          <w:color w:val="0F4761" w:themeColor="accent1" w:themeShade="BF"/>
          <w:spacing w:val="-10"/>
          <w:kern w:val="28"/>
          <w:sz w:val="56"/>
          <w:szCs w:val="56"/>
          <w14:ligatures w14:val="standardContextual"/>
        </w:rPr>
        <w:id w:val="408127359"/>
        <w:docPartObj>
          <w:docPartGallery w:val="Cover Pages"/>
          <w:docPartUnique/>
        </w:docPartObj>
      </w:sdtPr>
      <w:sdtEndPr>
        <w:rPr>
          <w:rFonts w:asciiTheme="majorHAnsi" w:hAnsiTheme="majorHAnsi"/>
          <w:spacing w:val="0"/>
          <w:kern w:val="2"/>
          <w:sz w:val="40"/>
          <w:szCs w:val="40"/>
        </w:rPr>
      </w:sdtEndPr>
      <w:sdtContent>
        <w:p w14:paraId="5BEA3C9B" w14:textId="3D5E5D82" w:rsidR="00774B0B" w:rsidRPr="001C33B5" w:rsidRDefault="00774B0B">
          <w:pPr>
            <w:rPr>
              <w:rFonts w:ascii="Lexend" w:hAnsi="Lexend"/>
            </w:rPr>
          </w:pPr>
          <w:r w:rsidRPr="001C33B5">
            <w:rPr>
              <w:rFonts w:ascii="Lexend" w:hAnsi="Lexend"/>
              <w:noProof/>
            </w:rPr>
            <mc:AlternateContent>
              <mc:Choice Requires="wps">
                <w:drawing>
                  <wp:anchor distT="45720" distB="45720" distL="114300" distR="114300" simplePos="0" relativeHeight="251661315" behindDoc="0" locked="0" layoutInCell="1" allowOverlap="1" wp14:anchorId="1C992F05" wp14:editId="026AB809">
                    <wp:simplePos x="0" y="0"/>
                    <wp:positionH relativeFrom="column">
                      <wp:posOffset>1727000</wp:posOffset>
                    </wp:positionH>
                    <wp:positionV relativeFrom="paragraph">
                      <wp:posOffset>3858528</wp:posOffset>
                    </wp:positionV>
                    <wp:extent cx="2510790" cy="1404620"/>
                    <wp:effectExtent l="0" t="0" r="22860" b="13970"/>
                    <wp:wrapSquare wrapText="bothSides"/>
                    <wp:docPr id="10938839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0790" cy="1404620"/>
                            </a:xfrm>
                            <a:prstGeom prst="rect">
                              <a:avLst/>
                            </a:prstGeom>
                            <a:solidFill>
                              <a:srgbClr val="FFFFFF"/>
                            </a:solidFill>
                            <a:ln w="9525">
                              <a:solidFill>
                                <a:srgbClr val="000000"/>
                              </a:solidFill>
                              <a:miter lim="800000"/>
                              <a:headEnd/>
                              <a:tailEnd/>
                            </a:ln>
                          </wps:spPr>
                          <wps:txbx>
                            <w:txbxContent>
                              <w:p w14:paraId="705ACE14" w14:textId="77777777" w:rsidR="00774B0B" w:rsidRPr="00044E11" w:rsidRDefault="00774B0B" w:rsidP="007972C1">
                                <w:pPr>
                                  <w:rPr>
                                    <w:b/>
                                    <w:bCs/>
                                  </w:rPr>
                                </w:pPr>
                                <w:r w:rsidRPr="00044E11">
                                  <w:rPr>
                                    <w:b/>
                                    <w:bCs/>
                                  </w:rPr>
                                  <w:t>COMMUNITY INTEREST COMPANY</w:t>
                                </w:r>
                              </w:p>
                              <w:p w14:paraId="66A0D3BE" w14:textId="1BE78B2A" w:rsidR="00774B0B" w:rsidRPr="00044E11" w:rsidRDefault="00774B0B" w:rsidP="00044E11">
                                <w:pPr>
                                  <w:jc w:val="center"/>
                                  <w:rPr>
                                    <w:b/>
                                    <w:bCs/>
                                  </w:rPr>
                                </w:pPr>
                                <w:r w:rsidRPr="00044E11">
                                  <w:rPr>
                                    <w:b/>
                                    <w:bCs/>
                                  </w:rPr>
                                  <w:t>NORTH CUMBRIA</w:t>
                                </w:r>
                                <w:r w:rsidR="00B17D11">
                                  <w:rPr>
                                    <w:b/>
                                    <w:bCs/>
                                  </w:rPr>
                                  <w:t xml:space="preserve"> – Eden Valley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C992F05" id="_x0000_t202" coordsize="21600,21600" o:spt="202" path="m,l,21600r21600,l21600,xe">
                    <v:stroke joinstyle="miter"/>
                    <v:path gradientshapeok="t" o:connecttype="rect"/>
                  </v:shapetype>
                  <v:shape id="Text Box 2" o:spid="_x0000_s1026" type="#_x0000_t202" style="position:absolute;margin-left:136pt;margin-top:303.8pt;width:197.7pt;height:110.6pt;z-index:251661315;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">
                    <v:textbox style="mso-fit-shape-to-text:t">
                      <w:txbxContent>
                        <w:p w14:paraId="705ACE14" w14:textId="77777777" w:rsidR="00774B0B" w:rsidRPr="00044E11" w:rsidRDefault="00774B0B" w:rsidP="007972C1">
                          <w:pPr>
                            <w:rPr>
                              <w:b/>
                              <w:bCs/>
                            </w:rPr>
                          </w:pPr>
                          <w:r w:rsidRPr="00044E11">
                            <w:rPr>
                              <w:b/>
                              <w:bCs/>
                            </w:rPr>
                            <w:t>COMMUNITY INTEREST COMPANY</w:t>
                          </w:r>
                        </w:p>
                        <w:p w14:paraId="66A0D3BE" w14:textId="1BE78B2A" w:rsidR="00774B0B" w:rsidRPr="00044E11" w:rsidRDefault="00774B0B" w:rsidP="00044E11">
                          <w:pPr>
                            <w:jc w:val="center"/>
                            <w:rPr>
                              <w:b/>
                              <w:bCs/>
                            </w:rPr>
                          </w:pPr>
                          <w:r w:rsidRPr="00044E11">
                            <w:rPr>
                              <w:b/>
                              <w:bCs/>
                            </w:rPr>
                            <w:t>NORTH CUMBRIA</w:t>
                          </w:r>
                          <w:r w:rsidR="00B17D11">
                            <w:rPr>
                              <w:b/>
                              <w:bCs/>
                            </w:rPr>
                            <w:t xml:space="preserve"> – Eden Valley</w:t>
                          </w:r>
                        </w:p>
                      </w:txbxContent>
                    </v:textbox>
                    <w10:wrap type="square"/>
                  </v:shape>
                </w:pict>
              </mc:Fallback>
            </mc:AlternateContent>
          </w:r>
          <w:r w:rsidRPr="001C33B5">
            <w:rPr>
              <w:rFonts w:ascii="Lexend" w:eastAsia="Times New Roman" w:hAnsi="Lexend" w:cs="Times New Roman"/>
              <w:noProof/>
              <w:sz w:val="24"/>
              <w:szCs w:val="24"/>
              <w:highlight w:val="yellow"/>
            </w:rPr>
            <w:drawing>
              <wp:anchor distT="0" distB="0" distL="114300" distR="114300" simplePos="0" relativeHeight="251660291" behindDoc="1" locked="0" layoutInCell="1" allowOverlap="1" wp14:anchorId="0ECE7157" wp14:editId="4C7C5C20">
                <wp:simplePos x="0" y="0"/>
                <wp:positionH relativeFrom="column">
                  <wp:posOffset>1212850</wp:posOffset>
                </wp:positionH>
                <wp:positionV relativeFrom="paragraph">
                  <wp:posOffset>0</wp:posOffset>
                </wp:positionV>
                <wp:extent cx="3530600" cy="3603625"/>
                <wp:effectExtent l="0" t="0" r="0" b="0"/>
                <wp:wrapTight wrapText="bothSides">
                  <wp:wrapPolygon edited="0">
                    <wp:start x="0" y="0"/>
                    <wp:lineTo x="0" y="21467"/>
                    <wp:lineTo x="21445" y="21467"/>
                    <wp:lineTo x="21445" y="0"/>
                    <wp:lineTo x="0" y="0"/>
                  </wp:wrapPolygon>
                </wp:wrapTight>
                <wp:docPr id="652559259" name="Picture 1" descr="A logo for a art therap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859490" name="Picture 1" descr="A logo for a art therapy&#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a:off x="0" y="0"/>
                          <a:ext cx="3530600" cy="3603625"/>
                        </a:xfrm>
                        <a:prstGeom prst="rect">
                          <a:avLst/>
                        </a:prstGeom>
                      </pic:spPr>
                    </pic:pic>
                  </a:graphicData>
                </a:graphic>
                <wp14:sizeRelH relativeFrom="margin">
                  <wp14:pctWidth>0</wp14:pctWidth>
                </wp14:sizeRelH>
                <wp14:sizeRelV relativeFrom="margin">
                  <wp14:pctHeight>0</wp14:pctHeight>
                </wp14:sizeRelV>
              </wp:anchor>
            </w:drawing>
          </w:r>
        </w:p>
        <w:p w14:paraId="69228D28" w14:textId="77777777" w:rsidR="00CA528F" w:rsidRDefault="00363AA1" w:rsidP="00CA528F">
          <w:pPr>
            <w:pStyle w:val="Heading1"/>
            <w:spacing w:before="27"/>
          </w:pPr>
          <w:r w:rsidRPr="001C33B5">
            <w:rPr>
              <w:rFonts w:ascii="Lexend" w:eastAsia="Times New Roman" w:hAnsi="Lexend" w:cs="Times New Roman"/>
              <w:noProof/>
              <w:sz w:val="24"/>
              <w:szCs w:val="24"/>
              <w:highlight w:val="yellow"/>
            </w:rPr>
            <mc:AlternateContent>
              <mc:Choice Requires="wps">
                <w:drawing>
                  <wp:anchor distT="45720" distB="45720" distL="114300" distR="114300" simplePos="0" relativeHeight="251663363" behindDoc="1" locked="0" layoutInCell="1" allowOverlap="1" wp14:anchorId="4423F248" wp14:editId="260CAC9D">
                    <wp:simplePos x="0" y="0"/>
                    <wp:positionH relativeFrom="margin">
                      <wp:posOffset>133350</wp:posOffset>
                    </wp:positionH>
                    <wp:positionV relativeFrom="paragraph">
                      <wp:posOffset>7069455</wp:posOffset>
                    </wp:positionV>
                    <wp:extent cx="5365750" cy="1339850"/>
                    <wp:effectExtent l="0" t="0" r="25400" b="12700"/>
                    <wp:wrapNone/>
                    <wp:docPr id="188739795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5750" cy="1339850"/>
                            </a:xfrm>
                            <a:prstGeom prst="rect">
                              <a:avLst/>
                            </a:prstGeom>
                            <a:ln>
                              <a:headEnd/>
                              <a:tailEnd/>
                            </a:ln>
                          </wps:spPr>
                          <wps:style>
                            <a:lnRef idx="2">
                              <a:schemeClr val="accent2"/>
                            </a:lnRef>
                            <a:fillRef idx="1">
                              <a:schemeClr val="lt1"/>
                            </a:fillRef>
                            <a:effectRef idx="0">
                              <a:schemeClr val="accent2"/>
                            </a:effectRef>
                            <a:fontRef idx="minor">
                              <a:schemeClr val="dk1"/>
                            </a:fontRef>
                          </wps:style>
                          <wps:txbx>
                            <w:txbxContent>
                              <w:p w14:paraId="03EA8DAE" w14:textId="77777777" w:rsidR="00774B0B" w:rsidRPr="00363AA1" w:rsidRDefault="00774B0B" w:rsidP="00044E11">
                                <w:pPr>
                                  <w:pStyle w:val="NoSpacing"/>
                                  <w:rPr>
                                    <w:b/>
                                    <w:bCs/>
                                    <w:caps/>
                                    <w:color w:val="996633"/>
                                    <w:sz w:val="32"/>
                                    <w:szCs w:val="32"/>
                                  </w:rPr>
                                </w:pPr>
                                <w:r w:rsidRPr="00363AA1">
                                  <w:rPr>
                                    <w:b/>
                                    <w:bCs/>
                                    <w:caps/>
                                    <w:color w:val="996633"/>
                                    <w:sz w:val="32"/>
                                    <w:szCs w:val="32"/>
                                  </w:rPr>
                                  <w:t>ARt Making Difference Community Interest company</w:t>
                                </w:r>
                              </w:p>
                              <w:p w14:paraId="584A0E85" w14:textId="77777777" w:rsidR="00774B0B" w:rsidRPr="00363AA1" w:rsidRDefault="00774B0B" w:rsidP="00044E11">
                                <w:pPr>
                                  <w:rPr>
                                    <w:color w:val="000000" w:themeColor="text1"/>
                                    <w:sz w:val="32"/>
                                    <w:szCs w:val="32"/>
                                  </w:rPr>
                                </w:pPr>
                                <w:r w:rsidRPr="00363AA1">
                                  <w:rPr>
                                    <w:color w:val="000000" w:themeColor="text1"/>
                                    <w:sz w:val="32"/>
                                    <w:szCs w:val="32"/>
                                  </w:rPr>
                                  <w:t>Registered address: Curlew Cottage Renwick CA10 1JL</w:t>
                                </w:r>
                              </w:p>
                              <w:p w14:paraId="2C1BFB01" w14:textId="77777777" w:rsidR="00774B0B" w:rsidRPr="00363AA1" w:rsidRDefault="00774B0B" w:rsidP="00044E11">
                                <w:pPr>
                                  <w:pStyle w:val="NoSpacing"/>
                                  <w:rPr>
                                    <w:color w:val="E97132" w:themeColor="accent2"/>
                                    <w:sz w:val="32"/>
                                    <w:szCs w:val="32"/>
                                  </w:rPr>
                                </w:pPr>
                                <w:r w:rsidRPr="00363AA1">
                                  <w:rPr>
                                    <w:color w:val="E97132" w:themeColor="accent2"/>
                                    <w:sz w:val="32"/>
                                    <w:szCs w:val="32"/>
                                  </w:rPr>
                                  <w:t xml:space="preserve">Company Number </w:t>
                                </w:r>
                              </w:p>
                              <w:p w14:paraId="4879246A" w14:textId="77777777" w:rsidR="00774B0B" w:rsidRPr="00363AA1" w:rsidRDefault="00774B0B" w:rsidP="00044E11">
                                <w:pPr>
                                  <w:rPr>
                                    <w:sz w:val="32"/>
                                    <w:szCs w:val="32"/>
                                  </w:rPr>
                                </w:pPr>
                                <w:r w:rsidRPr="00363AA1">
                                  <w:rPr>
                                    <w:b/>
                                    <w:bCs/>
                                    <w:sz w:val="32"/>
                                    <w:szCs w:val="32"/>
                                  </w:rPr>
                                  <w:t>16424303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23F248" id="_x0000_s1027" type="#_x0000_t202" style="position:absolute;margin-left:10.5pt;margin-top:556.65pt;width:422.5pt;height:105.5pt;z-index:-251653117;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" fillcolor="white [3201]" strokecolor="#e97132 [3205]" strokeweight="1pt">
                    <v:textbox>
                      <w:txbxContent>
                        <w:p w14:paraId="03EA8DAE" w14:textId="77777777" w:rsidR="00774B0B" w:rsidRPr="00363AA1" w:rsidRDefault="00774B0B" w:rsidP="00044E11">
                          <w:pPr>
                            <w:pStyle w:val="NoSpacing"/>
                            <w:rPr>
                              <w:b/>
                              <w:bCs/>
                              <w:caps/>
                              <w:color w:val="996633"/>
                              <w:sz w:val="32"/>
                              <w:szCs w:val="32"/>
                            </w:rPr>
                          </w:pPr>
                          <w:r w:rsidRPr="00363AA1">
                            <w:rPr>
                              <w:b/>
                              <w:bCs/>
                              <w:caps/>
                              <w:color w:val="996633"/>
                              <w:sz w:val="32"/>
                              <w:szCs w:val="32"/>
                            </w:rPr>
                            <w:t>ARt Making Difference Community Interest company</w:t>
                          </w:r>
                        </w:p>
                        <w:p w14:paraId="584A0E85" w14:textId="77777777" w:rsidR="00774B0B" w:rsidRPr="00363AA1" w:rsidRDefault="00774B0B" w:rsidP="00044E11">
                          <w:pPr>
                            <w:rPr>
                              <w:color w:val="000000" w:themeColor="text1"/>
                              <w:sz w:val="32"/>
                              <w:szCs w:val="32"/>
                            </w:rPr>
                          </w:pPr>
                          <w:r w:rsidRPr="00363AA1">
                            <w:rPr>
                              <w:color w:val="000000" w:themeColor="text1"/>
                              <w:sz w:val="32"/>
                              <w:szCs w:val="32"/>
                            </w:rPr>
                            <w:t>Registered address: Curlew Cottage Renwick CA10 1JL</w:t>
                          </w:r>
                        </w:p>
                        <w:p w14:paraId="2C1BFB01" w14:textId="77777777" w:rsidR="00774B0B" w:rsidRPr="00363AA1" w:rsidRDefault="00774B0B" w:rsidP="00044E11">
                          <w:pPr>
                            <w:pStyle w:val="NoSpacing"/>
                            <w:rPr>
                              <w:color w:val="E97132" w:themeColor="accent2"/>
                              <w:sz w:val="32"/>
                              <w:szCs w:val="32"/>
                            </w:rPr>
                          </w:pPr>
                          <w:r w:rsidRPr="00363AA1">
                            <w:rPr>
                              <w:color w:val="E97132" w:themeColor="accent2"/>
                              <w:sz w:val="32"/>
                              <w:szCs w:val="32"/>
                            </w:rPr>
                            <w:t xml:space="preserve">Company Number </w:t>
                          </w:r>
                        </w:p>
                        <w:p w14:paraId="4879246A" w14:textId="77777777" w:rsidR="00774B0B" w:rsidRPr="00363AA1" w:rsidRDefault="00774B0B" w:rsidP="00044E11">
                          <w:pPr>
                            <w:rPr>
                              <w:sz w:val="32"/>
                              <w:szCs w:val="32"/>
                            </w:rPr>
                          </w:pPr>
                          <w:r w:rsidRPr="00363AA1">
                            <w:rPr>
                              <w:b/>
                              <w:bCs/>
                              <w:sz w:val="32"/>
                              <w:szCs w:val="32"/>
                            </w:rPr>
                            <w:t>16424303</w:t>
                          </w:r>
                        </w:p>
                      </w:txbxContent>
                    </v:textbox>
                    <w10:wrap anchorx="margin"/>
                  </v:shape>
                </w:pict>
              </mc:Fallback>
            </mc:AlternateContent>
          </w:r>
          <w:r w:rsidR="00C049E8" w:rsidRPr="001C33B5">
            <w:rPr>
              <w:rFonts w:ascii="Lexend" w:eastAsia="Times New Roman" w:hAnsi="Lexend" w:cs="Times New Roman"/>
              <w:noProof/>
              <w:sz w:val="24"/>
              <w:szCs w:val="24"/>
              <w:highlight w:val="yellow"/>
            </w:rPr>
            <mc:AlternateContent>
              <mc:Choice Requires="wps">
                <w:drawing>
                  <wp:anchor distT="0" distB="0" distL="114300" distR="114300" simplePos="0" relativeHeight="251662339" behindDoc="1" locked="0" layoutInCell="1" allowOverlap="1" wp14:anchorId="0B65B241" wp14:editId="638D3BD5">
                    <wp:simplePos x="0" y="0"/>
                    <wp:positionH relativeFrom="margin">
                      <wp:posOffset>-209550</wp:posOffset>
                    </wp:positionH>
                    <wp:positionV relativeFrom="paragraph">
                      <wp:posOffset>4739005</wp:posOffset>
                    </wp:positionV>
                    <wp:extent cx="6140450" cy="1619250"/>
                    <wp:effectExtent l="0" t="0" r="12700" b="19050"/>
                    <wp:wrapNone/>
                    <wp:docPr id="705257321" name="Text Box 4"/>
                    <wp:cNvGraphicFramePr/>
                    <a:graphic xmlns:a="http://schemas.openxmlformats.org/drawingml/2006/main">
                      <a:graphicData uri="http://schemas.microsoft.com/office/word/2010/wordprocessingShape">
                        <wps:wsp>
                          <wps:cNvSpPr txBox="1"/>
                          <wps:spPr>
                            <a:xfrm>
                              <a:off x="0" y="0"/>
                              <a:ext cx="6140450" cy="1619250"/>
                            </a:xfrm>
                            <a:prstGeom prst="rect">
                              <a:avLst/>
                            </a:prstGeom>
                            <a:solidFill>
                              <a:sysClr val="window" lastClr="FFFFFF"/>
                            </a:solidFill>
                            <a:ln w="12700" cap="flat" cmpd="sng" algn="ctr">
                              <a:solidFill>
                                <a:srgbClr val="ED7D31"/>
                              </a:solidFill>
                              <a:prstDash val="solid"/>
                              <a:miter lim="800000"/>
                            </a:ln>
                            <a:effectLst/>
                          </wps:spPr>
                          <wps:txbx>
                            <w:txbxContent>
                              <w:p w14:paraId="02B3AE0E" w14:textId="33FF939C" w:rsidR="007A4F48" w:rsidRDefault="00150DA8" w:rsidP="007972C1">
                                <w:pPr>
                                  <w:pStyle w:val="NoSpacing"/>
                                  <w:spacing w:line="312" w:lineRule="auto"/>
                                  <w:jc w:val="center"/>
                                  <w:rPr>
                                    <w:rFonts w:ascii="Lexend" w:hAnsi="Lexend"/>
                                    <w:color w:val="996633"/>
                                    <w:sz w:val="36"/>
                                    <w:szCs w:val="36"/>
                                  </w:rPr>
                                </w:pPr>
                                <w:r>
                                  <w:rPr>
                                    <w:rFonts w:ascii="Lexend" w:hAnsi="Lexend"/>
                                    <w:color w:val="996633"/>
                                    <w:sz w:val="36"/>
                                    <w:szCs w:val="36"/>
                                  </w:rPr>
                                  <w:t>C</w:t>
                                </w:r>
                                <w:r w:rsidR="00ED540D">
                                  <w:rPr>
                                    <w:rFonts w:ascii="Lexend" w:hAnsi="Lexend"/>
                                    <w:color w:val="996633"/>
                                    <w:sz w:val="36"/>
                                    <w:szCs w:val="36"/>
                                  </w:rPr>
                                  <w:t>OMPLAINTS POLICY</w:t>
                                </w:r>
                              </w:p>
                              <w:p w14:paraId="6A5AAA6A" w14:textId="7F4E8790" w:rsidR="00774B0B" w:rsidRPr="000808E9" w:rsidRDefault="00774B0B" w:rsidP="007972C1">
                                <w:pPr>
                                  <w:pStyle w:val="NoSpacing"/>
                                  <w:spacing w:line="312" w:lineRule="auto"/>
                                  <w:jc w:val="center"/>
                                  <w:rPr>
                                    <w:rFonts w:ascii="Lexend" w:hAnsi="Lexend"/>
                                    <w:color w:val="996633"/>
                                    <w:sz w:val="36"/>
                                    <w:szCs w:val="36"/>
                                  </w:rPr>
                                </w:pPr>
                                <w:r w:rsidRPr="000808E9">
                                  <w:rPr>
                                    <w:rFonts w:ascii="Lexend" w:hAnsi="Lexend"/>
                                    <w:color w:val="996633"/>
                                    <w:sz w:val="36"/>
                                    <w:szCs w:val="36"/>
                                  </w:rPr>
                                  <w:t>Updated 21st June 2025</w:t>
                                </w:r>
                              </w:p>
                              <w:p w14:paraId="33489F04" w14:textId="77777777" w:rsidR="00774B0B" w:rsidRPr="000808E9" w:rsidRDefault="00774B0B" w:rsidP="007972C1">
                                <w:pPr>
                                  <w:jc w:val="center"/>
                                  <w:rPr>
                                    <w:rFonts w:ascii="Lexend" w:hAnsi="Lexend"/>
                                    <w:color w:val="996633"/>
                                    <w:sz w:val="36"/>
                                    <w:szCs w:val="36"/>
                                  </w:rPr>
                                </w:pPr>
                                <w:r w:rsidRPr="000808E9">
                                  <w:rPr>
                                    <w:rFonts w:ascii="Lexend" w:hAnsi="Lexend"/>
                                    <w:color w:val="996633"/>
                                    <w:sz w:val="36"/>
                                    <w:szCs w:val="36"/>
                                  </w:rPr>
                                  <w:t>Review: June 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65B241" id="Text Box 4" o:spid="_x0000_s1028" type="#_x0000_t202" style="position:absolute;margin-left:-16.5pt;margin-top:373.15pt;width:483.5pt;height:127.5pt;z-index:-2516541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" fillcolor="window" strokecolor="#ed7d31" strokeweight="1pt">
                    <v:textbox>
                      <w:txbxContent>
                        <w:p w14:paraId="02B3AE0E" w14:textId="33FF939C" w:rsidR="007A4F48" w:rsidRDefault="00150DA8" w:rsidP="007972C1">
                          <w:pPr>
                            <w:pStyle w:val="NoSpacing"/>
                            <w:spacing w:line="312" w:lineRule="auto"/>
                            <w:jc w:val="center"/>
                            <w:rPr>
                              <w:rFonts w:ascii="Lexend" w:hAnsi="Lexend"/>
                              <w:color w:val="996633"/>
                              <w:sz w:val="36"/>
                              <w:szCs w:val="36"/>
                            </w:rPr>
                          </w:pPr>
                          <w:r>
                            <w:rPr>
                              <w:rFonts w:ascii="Lexend" w:hAnsi="Lexend"/>
                              <w:color w:val="996633"/>
                              <w:sz w:val="36"/>
                              <w:szCs w:val="36"/>
                            </w:rPr>
                            <w:t>C</w:t>
                          </w:r>
                          <w:r w:rsidR="00ED540D">
                            <w:rPr>
                              <w:rFonts w:ascii="Lexend" w:hAnsi="Lexend"/>
                              <w:color w:val="996633"/>
                              <w:sz w:val="36"/>
                              <w:szCs w:val="36"/>
                            </w:rPr>
                            <w:t>OMPLAINTS POLICY</w:t>
                          </w:r>
                        </w:p>
                        <w:p w14:paraId="6A5AAA6A" w14:textId="7F4E8790" w:rsidR="00774B0B" w:rsidRPr="000808E9" w:rsidRDefault="00774B0B" w:rsidP="007972C1">
                          <w:pPr>
                            <w:pStyle w:val="NoSpacing"/>
                            <w:spacing w:line="312" w:lineRule="auto"/>
                            <w:jc w:val="center"/>
                            <w:rPr>
                              <w:rFonts w:ascii="Lexend" w:hAnsi="Lexend"/>
                              <w:color w:val="996633"/>
                              <w:sz w:val="36"/>
                              <w:szCs w:val="36"/>
                            </w:rPr>
                          </w:pPr>
                          <w:r w:rsidRPr="000808E9">
                            <w:rPr>
                              <w:rFonts w:ascii="Lexend" w:hAnsi="Lexend"/>
                              <w:color w:val="996633"/>
                              <w:sz w:val="36"/>
                              <w:szCs w:val="36"/>
                            </w:rPr>
                            <w:t>Updated 21st June 2025</w:t>
                          </w:r>
                        </w:p>
                        <w:p w14:paraId="33489F04" w14:textId="77777777" w:rsidR="00774B0B" w:rsidRPr="000808E9" w:rsidRDefault="00774B0B" w:rsidP="007972C1">
                          <w:pPr>
                            <w:jc w:val="center"/>
                            <w:rPr>
                              <w:rFonts w:ascii="Lexend" w:hAnsi="Lexend"/>
                              <w:color w:val="996633"/>
                              <w:sz w:val="36"/>
                              <w:szCs w:val="36"/>
                            </w:rPr>
                          </w:pPr>
                          <w:r w:rsidRPr="000808E9">
                            <w:rPr>
                              <w:rFonts w:ascii="Lexend" w:hAnsi="Lexend"/>
                              <w:color w:val="996633"/>
                              <w:sz w:val="36"/>
                              <w:szCs w:val="36"/>
                            </w:rPr>
                            <w:t>Review: June 2025</w:t>
                          </w:r>
                        </w:p>
                      </w:txbxContent>
                    </v:textbox>
                    <w10:wrap anchorx="margin"/>
                  </v:shape>
                </w:pict>
              </mc:Fallback>
            </mc:AlternateContent>
          </w:r>
          <w:r w:rsidR="00774B0B">
            <w:br w:type="page"/>
          </w:r>
        </w:p>
      </w:sdtContent>
    </w:sdt>
    <w:p w14:paraId="1387766D" w14:textId="77777777" w:rsidR="00E570E9" w:rsidRDefault="00CA528F" w:rsidP="00CA528F">
      <w:pPr>
        <w:pStyle w:val="Heading1"/>
        <w:spacing w:before="27"/>
        <w:rPr>
          <w:rFonts w:ascii="Lexend" w:hAnsi="Lexend"/>
          <w:w w:val="105"/>
          <w:sz w:val="28"/>
          <w:szCs w:val="28"/>
        </w:rPr>
      </w:pPr>
      <w:r w:rsidRPr="00CA528F">
        <w:rPr>
          <w:rFonts w:ascii="Lexend" w:hAnsi="Lexend"/>
          <w:w w:val="105"/>
          <w:sz w:val="28"/>
          <w:szCs w:val="28"/>
        </w:rPr>
        <w:lastRenderedPageBreak/>
        <w:t xml:space="preserve"> </w:t>
      </w:r>
    </w:p>
    <w:p w14:paraId="3772CFDA" w14:textId="50C43DE6" w:rsidR="00CA528F" w:rsidRPr="00AD4F66" w:rsidRDefault="00CA528F" w:rsidP="00CA528F">
      <w:pPr>
        <w:pStyle w:val="Heading1"/>
        <w:spacing w:before="27"/>
        <w:rPr>
          <w:rFonts w:ascii="Lexend" w:hAnsi="Lexend"/>
          <w:sz w:val="28"/>
          <w:szCs w:val="28"/>
        </w:rPr>
      </w:pPr>
      <w:r w:rsidRPr="00AD4F66">
        <w:rPr>
          <w:rFonts w:ascii="Lexend" w:hAnsi="Lexend"/>
          <w:w w:val="105"/>
          <w:sz w:val="28"/>
          <w:szCs w:val="28"/>
        </w:rPr>
        <w:t>Complaints</w:t>
      </w:r>
      <w:r w:rsidRPr="00AD4F66">
        <w:rPr>
          <w:rFonts w:ascii="Lexend" w:hAnsi="Lexend"/>
          <w:spacing w:val="8"/>
          <w:w w:val="105"/>
          <w:sz w:val="28"/>
          <w:szCs w:val="28"/>
        </w:rPr>
        <w:t xml:space="preserve"> </w:t>
      </w:r>
      <w:r w:rsidRPr="00AD4F66">
        <w:rPr>
          <w:rFonts w:ascii="Lexend" w:hAnsi="Lexend"/>
          <w:spacing w:val="-2"/>
          <w:w w:val="105"/>
          <w:sz w:val="28"/>
          <w:szCs w:val="28"/>
        </w:rPr>
        <w:t>Policy</w:t>
      </w:r>
    </w:p>
    <w:p w14:paraId="4A9CAAC6" w14:textId="77777777" w:rsidR="00CA528F" w:rsidRPr="00AD4F66" w:rsidRDefault="00CA528F" w:rsidP="00CA528F">
      <w:pPr>
        <w:pStyle w:val="BodyText"/>
        <w:spacing w:before="279"/>
        <w:rPr>
          <w:rFonts w:ascii="Lexend" w:hAnsi="Lexend"/>
          <w:b/>
          <w:sz w:val="22"/>
          <w:szCs w:val="22"/>
        </w:rPr>
      </w:pPr>
    </w:p>
    <w:p w14:paraId="775039D4" w14:textId="77777777" w:rsidR="00CA528F" w:rsidRPr="00AD4F66" w:rsidRDefault="00CA528F" w:rsidP="00CA528F">
      <w:pPr>
        <w:pStyle w:val="BodyText"/>
        <w:spacing w:line="283" w:lineRule="auto"/>
        <w:ind w:left="12" w:right="150"/>
        <w:rPr>
          <w:rFonts w:ascii="Lexend" w:hAnsi="Lexend"/>
          <w:sz w:val="22"/>
          <w:szCs w:val="22"/>
        </w:rPr>
      </w:pPr>
      <w:r w:rsidRPr="00AD4F66">
        <w:rPr>
          <w:rFonts w:ascii="Lexend" w:hAnsi="Lexend"/>
          <w:sz w:val="22"/>
          <w:szCs w:val="22"/>
        </w:rPr>
        <w:t xml:space="preserve">Art Making Difference CIC keeps a central record of all complaints which </w:t>
      </w:r>
      <w:proofErr w:type="gramStart"/>
      <w:r w:rsidRPr="00AD4F66">
        <w:rPr>
          <w:rFonts w:ascii="Lexend" w:hAnsi="Lexend"/>
          <w:sz w:val="22"/>
          <w:szCs w:val="22"/>
        </w:rPr>
        <w:t>includes:</w:t>
      </w:r>
      <w:proofErr w:type="gramEnd"/>
      <w:r w:rsidRPr="00AD4F66">
        <w:rPr>
          <w:rFonts w:ascii="Lexend" w:hAnsi="Lexend"/>
          <w:sz w:val="22"/>
          <w:szCs w:val="22"/>
        </w:rPr>
        <w:t xml:space="preserve"> dates, times, places, name and contact details of complainant, the actual complaint, who dealt with the initial complaint (if made verbally), the outcome and how the complainant was informed of this.</w:t>
      </w:r>
    </w:p>
    <w:p w14:paraId="5BC77A4B" w14:textId="77777777" w:rsidR="00CA528F" w:rsidRPr="00AD4F66" w:rsidRDefault="00CA528F" w:rsidP="00CA528F">
      <w:pPr>
        <w:pStyle w:val="BodyText"/>
        <w:spacing w:before="161"/>
        <w:ind w:left="12"/>
        <w:rPr>
          <w:rFonts w:ascii="Lexend" w:hAnsi="Lexend"/>
          <w:sz w:val="22"/>
          <w:szCs w:val="22"/>
        </w:rPr>
      </w:pPr>
      <w:r w:rsidRPr="00AD4F66">
        <w:rPr>
          <w:rFonts w:ascii="Lexend" w:hAnsi="Lexend"/>
          <w:sz w:val="22"/>
          <w:szCs w:val="22"/>
        </w:rPr>
        <w:t>Complaints</w:t>
      </w:r>
      <w:r w:rsidRPr="00AD4F66">
        <w:rPr>
          <w:rFonts w:ascii="Lexend" w:hAnsi="Lexend"/>
          <w:spacing w:val="-2"/>
          <w:sz w:val="22"/>
          <w:szCs w:val="22"/>
        </w:rPr>
        <w:t xml:space="preserve"> </w:t>
      </w:r>
      <w:r w:rsidRPr="00AD4F66">
        <w:rPr>
          <w:rFonts w:ascii="Lexend" w:hAnsi="Lexend"/>
          <w:sz w:val="22"/>
          <w:szCs w:val="22"/>
        </w:rPr>
        <w:t>will</w:t>
      </w:r>
      <w:r w:rsidRPr="00AD4F66">
        <w:rPr>
          <w:rFonts w:ascii="Lexend" w:hAnsi="Lexend"/>
          <w:spacing w:val="-1"/>
          <w:sz w:val="22"/>
          <w:szCs w:val="22"/>
        </w:rPr>
        <w:t xml:space="preserve"> </w:t>
      </w:r>
      <w:r w:rsidRPr="00AD4F66">
        <w:rPr>
          <w:rFonts w:ascii="Lexend" w:hAnsi="Lexend"/>
          <w:sz w:val="22"/>
          <w:szCs w:val="22"/>
        </w:rPr>
        <w:t>always</w:t>
      </w:r>
      <w:r w:rsidRPr="00AD4F66">
        <w:rPr>
          <w:rFonts w:ascii="Lexend" w:hAnsi="Lexend"/>
          <w:spacing w:val="1"/>
          <w:sz w:val="22"/>
          <w:szCs w:val="22"/>
        </w:rPr>
        <w:t xml:space="preserve"> </w:t>
      </w:r>
      <w:r w:rsidRPr="00AD4F66">
        <w:rPr>
          <w:rFonts w:ascii="Lexend" w:hAnsi="Lexend"/>
          <w:sz w:val="22"/>
          <w:szCs w:val="22"/>
        </w:rPr>
        <w:t>be</w:t>
      </w:r>
      <w:r w:rsidRPr="00AD4F66">
        <w:rPr>
          <w:rFonts w:ascii="Lexend" w:hAnsi="Lexend"/>
          <w:spacing w:val="-2"/>
          <w:sz w:val="22"/>
          <w:szCs w:val="22"/>
        </w:rPr>
        <w:t xml:space="preserve"> </w:t>
      </w:r>
      <w:r w:rsidRPr="00AD4F66">
        <w:rPr>
          <w:rFonts w:ascii="Lexend" w:hAnsi="Lexend"/>
          <w:sz w:val="22"/>
          <w:szCs w:val="22"/>
        </w:rPr>
        <w:t>dealt</w:t>
      </w:r>
      <w:r w:rsidRPr="00AD4F66">
        <w:rPr>
          <w:rFonts w:ascii="Lexend" w:hAnsi="Lexend"/>
          <w:spacing w:val="-1"/>
          <w:sz w:val="22"/>
          <w:szCs w:val="22"/>
        </w:rPr>
        <w:t xml:space="preserve"> </w:t>
      </w:r>
      <w:r w:rsidRPr="00AD4F66">
        <w:rPr>
          <w:rFonts w:ascii="Lexend" w:hAnsi="Lexend"/>
          <w:sz w:val="22"/>
          <w:szCs w:val="22"/>
        </w:rPr>
        <w:t>with</w:t>
      </w:r>
      <w:r w:rsidRPr="00AD4F66">
        <w:rPr>
          <w:rFonts w:ascii="Lexend" w:hAnsi="Lexend"/>
          <w:spacing w:val="-2"/>
          <w:sz w:val="22"/>
          <w:szCs w:val="22"/>
        </w:rPr>
        <w:t xml:space="preserve"> </w:t>
      </w:r>
      <w:r w:rsidRPr="00AD4F66">
        <w:rPr>
          <w:rFonts w:ascii="Lexend" w:hAnsi="Lexend"/>
          <w:sz w:val="22"/>
          <w:szCs w:val="22"/>
        </w:rPr>
        <w:t>seriously,</w:t>
      </w:r>
      <w:r w:rsidRPr="00AD4F66">
        <w:rPr>
          <w:rFonts w:ascii="Lexend" w:hAnsi="Lexend"/>
          <w:spacing w:val="-2"/>
          <w:sz w:val="22"/>
          <w:szCs w:val="22"/>
        </w:rPr>
        <w:t xml:space="preserve"> </w:t>
      </w:r>
      <w:r w:rsidRPr="00AD4F66">
        <w:rPr>
          <w:rFonts w:ascii="Lexend" w:hAnsi="Lexend"/>
          <w:sz w:val="22"/>
          <w:szCs w:val="22"/>
        </w:rPr>
        <w:t>no</w:t>
      </w:r>
      <w:r w:rsidRPr="00AD4F66">
        <w:rPr>
          <w:rFonts w:ascii="Lexend" w:hAnsi="Lexend"/>
          <w:spacing w:val="-1"/>
          <w:sz w:val="22"/>
          <w:szCs w:val="22"/>
        </w:rPr>
        <w:t xml:space="preserve"> </w:t>
      </w:r>
      <w:r w:rsidRPr="00AD4F66">
        <w:rPr>
          <w:rFonts w:ascii="Lexend" w:hAnsi="Lexend"/>
          <w:sz w:val="22"/>
          <w:szCs w:val="22"/>
        </w:rPr>
        <w:t>matter</w:t>
      </w:r>
      <w:r w:rsidRPr="00AD4F66">
        <w:rPr>
          <w:rFonts w:ascii="Lexend" w:hAnsi="Lexend"/>
          <w:spacing w:val="-1"/>
          <w:sz w:val="22"/>
          <w:szCs w:val="22"/>
        </w:rPr>
        <w:t xml:space="preserve"> </w:t>
      </w:r>
      <w:r w:rsidRPr="00AD4F66">
        <w:rPr>
          <w:rFonts w:ascii="Lexend" w:hAnsi="Lexend"/>
          <w:sz w:val="22"/>
          <w:szCs w:val="22"/>
        </w:rPr>
        <w:t>how</w:t>
      </w:r>
      <w:r w:rsidRPr="00AD4F66">
        <w:rPr>
          <w:rFonts w:ascii="Lexend" w:hAnsi="Lexend"/>
          <w:spacing w:val="-2"/>
          <w:sz w:val="22"/>
          <w:szCs w:val="22"/>
        </w:rPr>
        <w:t xml:space="preserve"> </w:t>
      </w:r>
      <w:r w:rsidRPr="00AD4F66">
        <w:rPr>
          <w:rFonts w:ascii="Lexend" w:hAnsi="Lexend"/>
          <w:sz w:val="22"/>
          <w:szCs w:val="22"/>
        </w:rPr>
        <w:t>trivial they</w:t>
      </w:r>
      <w:r w:rsidRPr="00AD4F66">
        <w:rPr>
          <w:rFonts w:ascii="Lexend" w:hAnsi="Lexend"/>
          <w:spacing w:val="-1"/>
          <w:sz w:val="22"/>
          <w:szCs w:val="22"/>
        </w:rPr>
        <w:t xml:space="preserve"> </w:t>
      </w:r>
      <w:r w:rsidRPr="00AD4F66">
        <w:rPr>
          <w:rFonts w:ascii="Lexend" w:hAnsi="Lexend"/>
          <w:sz w:val="22"/>
          <w:szCs w:val="22"/>
        </w:rPr>
        <w:t>may</w:t>
      </w:r>
      <w:r w:rsidRPr="00AD4F66">
        <w:rPr>
          <w:rFonts w:ascii="Lexend" w:hAnsi="Lexend"/>
          <w:spacing w:val="-1"/>
          <w:sz w:val="22"/>
          <w:szCs w:val="22"/>
        </w:rPr>
        <w:t xml:space="preserve"> </w:t>
      </w:r>
      <w:r w:rsidRPr="00AD4F66">
        <w:rPr>
          <w:rFonts w:ascii="Lexend" w:hAnsi="Lexend"/>
          <w:spacing w:val="-2"/>
          <w:sz w:val="22"/>
          <w:szCs w:val="22"/>
        </w:rPr>
        <w:t>appear.</w:t>
      </w:r>
    </w:p>
    <w:p w14:paraId="0EAB67E4" w14:textId="77777777" w:rsidR="00CA528F" w:rsidRPr="00AD4F66" w:rsidRDefault="00CA528F" w:rsidP="00CA528F">
      <w:pPr>
        <w:pStyle w:val="BodyText"/>
        <w:rPr>
          <w:rFonts w:ascii="Lexend" w:hAnsi="Lexend"/>
          <w:sz w:val="22"/>
          <w:szCs w:val="22"/>
        </w:rPr>
      </w:pPr>
    </w:p>
    <w:p w14:paraId="60BD44BB" w14:textId="77777777" w:rsidR="00CA528F" w:rsidRPr="00AD4F66" w:rsidRDefault="00CA528F" w:rsidP="00CA528F">
      <w:pPr>
        <w:pStyle w:val="Heading2"/>
        <w:rPr>
          <w:rFonts w:ascii="Lexend" w:hAnsi="Lexend"/>
          <w:sz w:val="22"/>
          <w:szCs w:val="22"/>
        </w:rPr>
      </w:pPr>
      <w:r w:rsidRPr="00AD4F66">
        <w:rPr>
          <w:rFonts w:ascii="Lexend" w:hAnsi="Lexend"/>
          <w:w w:val="105"/>
          <w:sz w:val="22"/>
          <w:szCs w:val="22"/>
        </w:rPr>
        <w:t>Complaints</w:t>
      </w:r>
      <w:r w:rsidRPr="00AD4F66">
        <w:rPr>
          <w:rFonts w:ascii="Lexend" w:hAnsi="Lexend"/>
          <w:spacing w:val="-3"/>
          <w:w w:val="105"/>
          <w:sz w:val="22"/>
          <w:szCs w:val="22"/>
        </w:rPr>
        <w:t xml:space="preserve"> </w:t>
      </w:r>
      <w:r w:rsidRPr="00AD4F66">
        <w:rPr>
          <w:rFonts w:ascii="Lexend" w:hAnsi="Lexend"/>
          <w:w w:val="105"/>
          <w:sz w:val="22"/>
          <w:szCs w:val="22"/>
        </w:rPr>
        <w:t>Made</w:t>
      </w:r>
      <w:r w:rsidRPr="00AD4F66">
        <w:rPr>
          <w:rFonts w:ascii="Lexend" w:hAnsi="Lexend"/>
          <w:spacing w:val="1"/>
          <w:w w:val="105"/>
          <w:sz w:val="22"/>
          <w:szCs w:val="22"/>
        </w:rPr>
        <w:t xml:space="preserve"> </w:t>
      </w:r>
      <w:r w:rsidRPr="00AD4F66">
        <w:rPr>
          <w:rFonts w:ascii="Lexend" w:hAnsi="Lexend"/>
          <w:w w:val="105"/>
          <w:sz w:val="22"/>
          <w:szCs w:val="22"/>
        </w:rPr>
        <w:t>by</w:t>
      </w:r>
      <w:r w:rsidRPr="00AD4F66">
        <w:rPr>
          <w:rFonts w:ascii="Lexend" w:hAnsi="Lexend"/>
          <w:spacing w:val="-1"/>
          <w:w w:val="105"/>
          <w:sz w:val="22"/>
          <w:szCs w:val="22"/>
        </w:rPr>
        <w:t xml:space="preserve"> </w:t>
      </w:r>
      <w:r w:rsidRPr="00AD4F66">
        <w:rPr>
          <w:rFonts w:ascii="Lexend" w:hAnsi="Lexend"/>
          <w:w w:val="105"/>
          <w:sz w:val="22"/>
          <w:szCs w:val="22"/>
        </w:rPr>
        <w:t>Service Users</w:t>
      </w:r>
    </w:p>
    <w:p w14:paraId="5802AEE5" w14:textId="77777777" w:rsidR="00CA528F" w:rsidRPr="00AD4F66" w:rsidRDefault="00CA528F" w:rsidP="00CA528F">
      <w:pPr>
        <w:pStyle w:val="BodyText"/>
        <w:spacing w:before="230" w:line="283" w:lineRule="auto"/>
        <w:ind w:left="12"/>
        <w:rPr>
          <w:rFonts w:ascii="Lexend" w:hAnsi="Lexend"/>
          <w:sz w:val="22"/>
          <w:szCs w:val="22"/>
        </w:rPr>
      </w:pPr>
      <w:r w:rsidRPr="00AD4F66">
        <w:rPr>
          <w:rFonts w:ascii="Lexend" w:hAnsi="Lexend"/>
          <w:sz w:val="22"/>
          <w:szCs w:val="22"/>
        </w:rPr>
        <w:t xml:space="preserve">If a client has a complaint about any aspect of the provision </w:t>
      </w:r>
      <w:proofErr w:type="gramStart"/>
      <w:r w:rsidRPr="00AD4F66">
        <w:rPr>
          <w:rFonts w:ascii="Lexend" w:hAnsi="Lexend"/>
          <w:sz w:val="22"/>
          <w:szCs w:val="22"/>
        </w:rPr>
        <w:t>offered</w:t>
      </w:r>
      <w:proofErr w:type="gramEnd"/>
      <w:r w:rsidRPr="00AD4F66">
        <w:rPr>
          <w:rFonts w:ascii="Lexend" w:hAnsi="Lexend"/>
          <w:sz w:val="22"/>
          <w:szCs w:val="22"/>
        </w:rPr>
        <w:t xml:space="preserve"> them at Art Making Difference CIC, or their treatment when there, they have the option of:</w:t>
      </w:r>
    </w:p>
    <w:p w14:paraId="79FC75C8" w14:textId="77777777" w:rsidR="00CA528F" w:rsidRPr="00AD4F66" w:rsidRDefault="00CA528F" w:rsidP="00CA528F">
      <w:pPr>
        <w:pStyle w:val="ListParagraph"/>
        <w:widowControl w:val="0"/>
        <w:numPr>
          <w:ilvl w:val="0"/>
          <w:numId w:val="2"/>
        </w:numPr>
        <w:tabs>
          <w:tab w:val="left" w:pos="1004"/>
        </w:tabs>
        <w:autoSpaceDE w:val="0"/>
        <w:autoSpaceDN w:val="0"/>
        <w:spacing w:after="0" w:line="288" w:lineRule="exact"/>
        <w:ind w:hanging="426"/>
        <w:contextualSpacing w:val="0"/>
        <w:rPr>
          <w:rFonts w:ascii="Lexend" w:hAnsi="Lexend"/>
        </w:rPr>
      </w:pPr>
      <w:r w:rsidRPr="00AD4F66">
        <w:rPr>
          <w:rFonts w:ascii="Lexend" w:hAnsi="Lexend"/>
        </w:rPr>
        <w:t>completing</w:t>
      </w:r>
      <w:r w:rsidRPr="00AD4F66">
        <w:rPr>
          <w:rFonts w:ascii="Lexend" w:hAnsi="Lexend"/>
          <w:spacing w:val="-1"/>
        </w:rPr>
        <w:t xml:space="preserve"> </w:t>
      </w:r>
      <w:r w:rsidRPr="00AD4F66">
        <w:rPr>
          <w:rFonts w:ascii="Lexend" w:hAnsi="Lexend"/>
        </w:rPr>
        <w:t>a</w:t>
      </w:r>
      <w:r w:rsidRPr="00AD4F66">
        <w:rPr>
          <w:rFonts w:ascii="Lexend" w:hAnsi="Lexend"/>
          <w:spacing w:val="-2"/>
        </w:rPr>
        <w:t xml:space="preserve"> </w:t>
      </w:r>
      <w:r w:rsidRPr="00AD4F66">
        <w:rPr>
          <w:rFonts w:ascii="Lexend" w:hAnsi="Lexend"/>
        </w:rPr>
        <w:t>complaint</w:t>
      </w:r>
      <w:r w:rsidRPr="00AD4F66">
        <w:rPr>
          <w:rFonts w:ascii="Lexend" w:hAnsi="Lexend"/>
          <w:spacing w:val="-2"/>
        </w:rPr>
        <w:t xml:space="preserve"> </w:t>
      </w:r>
      <w:r w:rsidRPr="00AD4F66">
        <w:rPr>
          <w:rFonts w:ascii="Lexend" w:hAnsi="Lexend"/>
        </w:rPr>
        <w:t>form</w:t>
      </w:r>
      <w:r w:rsidRPr="00AD4F66">
        <w:rPr>
          <w:rFonts w:ascii="Lexend" w:hAnsi="Lexend"/>
          <w:spacing w:val="-1"/>
        </w:rPr>
        <w:t xml:space="preserve"> </w:t>
      </w:r>
      <w:r w:rsidRPr="00AD4F66">
        <w:rPr>
          <w:rFonts w:ascii="Lexend" w:hAnsi="Lexend"/>
        </w:rPr>
        <w:t>which</w:t>
      </w:r>
      <w:r w:rsidRPr="00AD4F66">
        <w:rPr>
          <w:rFonts w:ascii="Lexend" w:hAnsi="Lexend"/>
          <w:spacing w:val="-2"/>
        </w:rPr>
        <w:t xml:space="preserve"> </w:t>
      </w:r>
      <w:r w:rsidRPr="00AD4F66">
        <w:rPr>
          <w:rFonts w:ascii="Lexend" w:hAnsi="Lexend"/>
        </w:rPr>
        <w:t>is</w:t>
      </w:r>
      <w:r w:rsidRPr="00AD4F66">
        <w:rPr>
          <w:rFonts w:ascii="Lexend" w:hAnsi="Lexend"/>
          <w:spacing w:val="-5"/>
        </w:rPr>
        <w:t xml:space="preserve"> </w:t>
      </w:r>
      <w:r w:rsidRPr="00AD4F66">
        <w:rPr>
          <w:rFonts w:ascii="Lexend" w:hAnsi="Lexend"/>
        </w:rPr>
        <w:t>available</w:t>
      </w:r>
      <w:r w:rsidRPr="00AD4F66">
        <w:rPr>
          <w:rFonts w:ascii="Lexend" w:hAnsi="Lexend"/>
          <w:spacing w:val="-3"/>
        </w:rPr>
        <w:t xml:space="preserve"> </w:t>
      </w:r>
      <w:r w:rsidRPr="00AD4F66">
        <w:rPr>
          <w:rFonts w:ascii="Lexend" w:hAnsi="Lexend"/>
        </w:rPr>
        <w:t>to</w:t>
      </w:r>
      <w:r w:rsidRPr="00AD4F66">
        <w:rPr>
          <w:rFonts w:ascii="Lexend" w:hAnsi="Lexend"/>
          <w:spacing w:val="-2"/>
        </w:rPr>
        <w:t xml:space="preserve"> </w:t>
      </w:r>
      <w:r w:rsidRPr="00AD4F66">
        <w:rPr>
          <w:rFonts w:ascii="Lexend" w:hAnsi="Lexend"/>
        </w:rPr>
        <w:t>everyone</w:t>
      </w:r>
      <w:r w:rsidRPr="00AD4F66">
        <w:rPr>
          <w:rFonts w:ascii="Lexend" w:hAnsi="Lexend"/>
          <w:spacing w:val="-1"/>
        </w:rPr>
        <w:t xml:space="preserve"> </w:t>
      </w:r>
      <w:r w:rsidRPr="00AD4F66">
        <w:rPr>
          <w:rFonts w:ascii="Lexend" w:hAnsi="Lexend"/>
        </w:rPr>
        <w:t>who</w:t>
      </w:r>
      <w:r w:rsidRPr="00AD4F66">
        <w:rPr>
          <w:rFonts w:ascii="Lexend" w:hAnsi="Lexend"/>
          <w:spacing w:val="-2"/>
        </w:rPr>
        <w:t xml:space="preserve"> </w:t>
      </w:r>
      <w:r w:rsidRPr="00AD4F66">
        <w:rPr>
          <w:rFonts w:ascii="Lexend" w:hAnsi="Lexend"/>
        </w:rPr>
        <w:t>uses</w:t>
      </w:r>
      <w:r w:rsidRPr="00AD4F66">
        <w:rPr>
          <w:rFonts w:ascii="Lexend" w:hAnsi="Lexend"/>
          <w:spacing w:val="-2"/>
        </w:rPr>
        <w:t xml:space="preserve"> </w:t>
      </w:r>
      <w:r w:rsidRPr="00AD4F66">
        <w:rPr>
          <w:rFonts w:ascii="Lexend" w:hAnsi="Lexend"/>
        </w:rPr>
        <w:t>the</w:t>
      </w:r>
      <w:r w:rsidRPr="00AD4F66">
        <w:rPr>
          <w:rFonts w:ascii="Lexend" w:hAnsi="Lexend"/>
          <w:spacing w:val="5"/>
        </w:rPr>
        <w:t xml:space="preserve"> </w:t>
      </w:r>
      <w:r w:rsidRPr="00AD4F66">
        <w:rPr>
          <w:rFonts w:ascii="Lexend" w:hAnsi="Lexend"/>
        </w:rPr>
        <w:t>Art Making Difference Services.</w:t>
      </w:r>
    </w:p>
    <w:p w14:paraId="653F7DC1" w14:textId="77777777" w:rsidR="00CA528F" w:rsidRPr="00AD4F66" w:rsidRDefault="00CA528F" w:rsidP="00CA528F">
      <w:pPr>
        <w:pStyle w:val="ListParagraph"/>
        <w:widowControl w:val="0"/>
        <w:numPr>
          <w:ilvl w:val="0"/>
          <w:numId w:val="2"/>
        </w:numPr>
        <w:tabs>
          <w:tab w:val="left" w:pos="1004"/>
        </w:tabs>
        <w:autoSpaceDE w:val="0"/>
        <w:autoSpaceDN w:val="0"/>
        <w:spacing w:before="53" w:after="0" w:line="240" w:lineRule="auto"/>
        <w:ind w:hanging="426"/>
        <w:contextualSpacing w:val="0"/>
        <w:rPr>
          <w:rFonts w:ascii="Lexend" w:hAnsi="Lexend"/>
        </w:rPr>
      </w:pPr>
      <w:r w:rsidRPr="00AD4F66">
        <w:rPr>
          <w:rFonts w:ascii="Lexend" w:hAnsi="Lexend"/>
        </w:rPr>
        <w:t>making</w:t>
      </w:r>
      <w:r w:rsidRPr="00AD4F66">
        <w:rPr>
          <w:rFonts w:ascii="Lexend" w:hAnsi="Lexend"/>
          <w:spacing w:val="-10"/>
        </w:rPr>
        <w:t xml:space="preserve"> </w:t>
      </w:r>
      <w:r w:rsidRPr="00AD4F66">
        <w:rPr>
          <w:rFonts w:ascii="Lexend" w:hAnsi="Lexend"/>
        </w:rPr>
        <w:t>the</w:t>
      </w:r>
      <w:r w:rsidRPr="00AD4F66">
        <w:rPr>
          <w:rFonts w:ascii="Lexend" w:hAnsi="Lexend"/>
          <w:spacing w:val="-10"/>
        </w:rPr>
        <w:t xml:space="preserve"> </w:t>
      </w:r>
      <w:r w:rsidRPr="00AD4F66">
        <w:rPr>
          <w:rFonts w:ascii="Lexend" w:hAnsi="Lexend"/>
        </w:rPr>
        <w:t>complaint</w:t>
      </w:r>
      <w:r w:rsidRPr="00AD4F66">
        <w:rPr>
          <w:rFonts w:ascii="Lexend" w:hAnsi="Lexend"/>
          <w:spacing w:val="-11"/>
        </w:rPr>
        <w:t xml:space="preserve"> </w:t>
      </w:r>
      <w:r w:rsidRPr="00AD4F66">
        <w:rPr>
          <w:rFonts w:ascii="Lexend" w:hAnsi="Lexend"/>
        </w:rPr>
        <w:t>verbally</w:t>
      </w:r>
      <w:r w:rsidRPr="00AD4F66">
        <w:rPr>
          <w:rFonts w:ascii="Lexend" w:hAnsi="Lexend"/>
          <w:spacing w:val="-10"/>
        </w:rPr>
        <w:t xml:space="preserve"> </w:t>
      </w:r>
      <w:r w:rsidRPr="00AD4F66">
        <w:rPr>
          <w:rFonts w:ascii="Lexend" w:hAnsi="Lexend"/>
        </w:rPr>
        <w:t>to</w:t>
      </w:r>
      <w:r w:rsidRPr="00AD4F66">
        <w:rPr>
          <w:rFonts w:ascii="Lexend" w:hAnsi="Lexend"/>
          <w:spacing w:val="-10"/>
        </w:rPr>
        <w:t xml:space="preserve"> </w:t>
      </w:r>
      <w:r w:rsidRPr="00AD4F66">
        <w:rPr>
          <w:rFonts w:ascii="Lexend" w:hAnsi="Lexend"/>
        </w:rPr>
        <w:t>a</w:t>
      </w:r>
      <w:r w:rsidRPr="00AD4F66">
        <w:rPr>
          <w:rFonts w:ascii="Lexend" w:hAnsi="Lexend"/>
          <w:spacing w:val="-11"/>
        </w:rPr>
        <w:t xml:space="preserve"> </w:t>
      </w:r>
      <w:r w:rsidRPr="00AD4F66">
        <w:rPr>
          <w:rFonts w:ascii="Lexend" w:hAnsi="Lexend"/>
        </w:rPr>
        <w:t>staff member</w:t>
      </w:r>
    </w:p>
    <w:p w14:paraId="4FC837F1" w14:textId="77777777" w:rsidR="00CA528F" w:rsidRPr="00AD4F66" w:rsidRDefault="00CA528F" w:rsidP="00CA528F">
      <w:pPr>
        <w:pStyle w:val="BodyText"/>
        <w:spacing w:before="104"/>
        <w:rPr>
          <w:rFonts w:ascii="Lexend" w:hAnsi="Lexend"/>
          <w:sz w:val="22"/>
          <w:szCs w:val="22"/>
        </w:rPr>
      </w:pPr>
    </w:p>
    <w:p w14:paraId="4F1708CB" w14:textId="77777777" w:rsidR="00CA528F" w:rsidRPr="00AD4F66" w:rsidRDefault="00CA528F" w:rsidP="00CA528F">
      <w:pPr>
        <w:pStyle w:val="BodyText"/>
        <w:spacing w:before="1"/>
        <w:ind w:left="12"/>
        <w:rPr>
          <w:rFonts w:ascii="Lexend" w:hAnsi="Lexend"/>
          <w:sz w:val="22"/>
          <w:szCs w:val="22"/>
        </w:rPr>
      </w:pPr>
      <w:r w:rsidRPr="00AD4F66">
        <w:rPr>
          <w:rFonts w:ascii="Lexend" w:hAnsi="Lexend"/>
          <w:sz w:val="22"/>
          <w:szCs w:val="22"/>
        </w:rPr>
        <w:t>In</w:t>
      </w:r>
      <w:r w:rsidRPr="00AD4F66">
        <w:rPr>
          <w:rFonts w:ascii="Lexend" w:hAnsi="Lexend"/>
          <w:spacing w:val="-5"/>
          <w:sz w:val="22"/>
          <w:szCs w:val="22"/>
        </w:rPr>
        <w:t xml:space="preserve"> </w:t>
      </w:r>
      <w:r w:rsidRPr="00AD4F66">
        <w:rPr>
          <w:rFonts w:ascii="Lexend" w:hAnsi="Lexend"/>
          <w:sz w:val="22"/>
          <w:szCs w:val="22"/>
        </w:rPr>
        <w:t>either</w:t>
      </w:r>
      <w:r w:rsidRPr="00AD4F66">
        <w:rPr>
          <w:rFonts w:ascii="Lexend" w:hAnsi="Lexend"/>
          <w:spacing w:val="-3"/>
          <w:sz w:val="22"/>
          <w:szCs w:val="22"/>
        </w:rPr>
        <w:t xml:space="preserve"> </w:t>
      </w:r>
      <w:r w:rsidRPr="00AD4F66">
        <w:rPr>
          <w:rFonts w:ascii="Lexend" w:hAnsi="Lexend"/>
          <w:sz w:val="22"/>
          <w:szCs w:val="22"/>
        </w:rPr>
        <w:t>case</w:t>
      </w:r>
      <w:r w:rsidRPr="00AD4F66">
        <w:rPr>
          <w:rFonts w:ascii="Lexend" w:hAnsi="Lexend"/>
          <w:spacing w:val="-5"/>
          <w:sz w:val="22"/>
          <w:szCs w:val="22"/>
        </w:rPr>
        <w:t xml:space="preserve"> </w:t>
      </w:r>
      <w:r w:rsidRPr="00AD4F66">
        <w:rPr>
          <w:rFonts w:ascii="Lexend" w:hAnsi="Lexend"/>
          <w:sz w:val="22"/>
          <w:szCs w:val="22"/>
        </w:rPr>
        <w:t>the</w:t>
      </w:r>
      <w:r w:rsidRPr="00AD4F66">
        <w:rPr>
          <w:rFonts w:ascii="Lexend" w:hAnsi="Lexend"/>
          <w:spacing w:val="-2"/>
          <w:sz w:val="22"/>
          <w:szCs w:val="22"/>
        </w:rPr>
        <w:t xml:space="preserve"> </w:t>
      </w:r>
      <w:r w:rsidRPr="00AD4F66">
        <w:rPr>
          <w:rFonts w:ascii="Lexend" w:hAnsi="Lexend"/>
          <w:sz w:val="22"/>
          <w:szCs w:val="22"/>
        </w:rPr>
        <w:t>following</w:t>
      </w:r>
      <w:r w:rsidRPr="00AD4F66">
        <w:rPr>
          <w:rFonts w:ascii="Lexend" w:hAnsi="Lexend"/>
          <w:spacing w:val="-3"/>
          <w:sz w:val="22"/>
          <w:szCs w:val="22"/>
        </w:rPr>
        <w:t xml:space="preserve"> </w:t>
      </w:r>
      <w:r w:rsidRPr="00AD4F66">
        <w:rPr>
          <w:rFonts w:ascii="Lexend" w:hAnsi="Lexend"/>
          <w:sz w:val="22"/>
          <w:szCs w:val="22"/>
        </w:rPr>
        <w:t>procedures</w:t>
      </w:r>
      <w:r w:rsidRPr="00AD4F66">
        <w:rPr>
          <w:rFonts w:ascii="Lexend" w:hAnsi="Lexend"/>
          <w:spacing w:val="-3"/>
          <w:sz w:val="22"/>
          <w:szCs w:val="22"/>
        </w:rPr>
        <w:t xml:space="preserve"> </w:t>
      </w:r>
      <w:r w:rsidRPr="00AD4F66">
        <w:rPr>
          <w:rFonts w:ascii="Lexend" w:hAnsi="Lexend"/>
          <w:sz w:val="22"/>
          <w:szCs w:val="22"/>
        </w:rPr>
        <w:t>will</w:t>
      </w:r>
      <w:r w:rsidRPr="00AD4F66">
        <w:rPr>
          <w:rFonts w:ascii="Lexend" w:hAnsi="Lexend"/>
          <w:spacing w:val="-3"/>
          <w:sz w:val="22"/>
          <w:szCs w:val="22"/>
        </w:rPr>
        <w:t xml:space="preserve"> </w:t>
      </w:r>
      <w:r w:rsidRPr="00AD4F66">
        <w:rPr>
          <w:rFonts w:ascii="Lexend" w:hAnsi="Lexend"/>
          <w:sz w:val="22"/>
          <w:szCs w:val="22"/>
        </w:rPr>
        <w:t>then</w:t>
      </w:r>
      <w:r w:rsidRPr="00AD4F66">
        <w:rPr>
          <w:rFonts w:ascii="Lexend" w:hAnsi="Lexend"/>
          <w:spacing w:val="-2"/>
          <w:sz w:val="22"/>
          <w:szCs w:val="22"/>
        </w:rPr>
        <w:t xml:space="preserve"> </w:t>
      </w:r>
      <w:r w:rsidRPr="00AD4F66">
        <w:rPr>
          <w:rFonts w:ascii="Lexend" w:hAnsi="Lexend"/>
          <w:sz w:val="22"/>
          <w:szCs w:val="22"/>
        </w:rPr>
        <w:t>be</w:t>
      </w:r>
      <w:r w:rsidRPr="00AD4F66">
        <w:rPr>
          <w:rFonts w:ascii="Lexend" w:hAnsi="Lexend"/>
          <w:spacing w:val="-3"/>
          <w:sz w:val="22"/>
          <w:szCs w:val="22"/>
        </w:rPr>
        <w:t xml:space="preserve"> </w:t>
      </w:r>
      <w:r w:rsidRPr="00AD4F66">
        <w:rPr>
          <w:rFonts w:ascii="Lexend" w:hAnsi="Lexend"/>
          <w:spacing w:val="-2"/>
          <w:sz w:val="22"/>
          <w:szCs w:val="22"/>
        </w:rPr>
        <w:t>followed:</w:t>
      </w:r>
    </w:p>
    <w:p w14:paraId="41B93155" w14:textId="77777777" w:rsidR="00CA528F" w:rsidRPr="00AD4F66" w:rsidRDefault="00CA528F" w:rsidP="00CA528F">
      <w:pPr>
        <w:pStyle w:val="BodyText"/>
        <w:spacing w:before="104"/>
        <w:rPr>
          <w:rFonts w:ascii="Lexend" w:hAnsi="Lexend"/>
          <w:sz w:val="22"/>
          <w:szCs w:val="22"/>
        </w:rPr>
      </w:pPr>
    </w:p>
    <w:p w14:paraId="78A65EB2" w14:textId="77777777" w:rsidR="00CA528F" w:rsidRPr="00AD4F66" w:rsidRDefault="00CA528F" w:rsidP="00CA528F">
      <w:pPr>
        <w:pStyle w:val="BodyText"/>
        <w:spacing w:line="283" w:lineRule="auto"/>
        <w:ind w:left="12" w:right="150"/>
        <w:rPr>
          <w:rFonts w:ascii="Lexend" w:hAnsi="Lexend"/>
          <w:sz w:val="22"/>
          <w:szCs w:val="22"/>
        </w:rPr>
      </w:pPr>
      <w:r w:rsidRPr="00AD4F66">
        <w:rPr>
          <w:rFonts w:ascii="Lexend" w:hAnsi="Lexend"/>
          <w:sz w:val="22"/>
          <w:szCs w:val="22"/>
        </w:rPr>
        <w:t>The</w:t>
      </w:r>
      <w:r w:rsidRPr="00AD4F66">
        <w:rPr>
          <w:rFonts w:ascii="Lexend" w:hAnsi="Lexend"/>
          <w:spacing w:val="-7"/>
          <w:sz w:val="22"/>
          <w:szCs w:val="22"/>
        </w:rPr>
        <w:t xml:space="preserve"> </w:t>
      </w:r>
      <w:r w:rsidRPr="00AD4F66">
        <w:rPr>
          <w:rFonts w:ascii="Lexend" w:hAnsi="Lexend"/>
          <w:sz w:val="22"/>
          <w:szCs w:val="22"/>
        </w:rPr>
        <w:t>member</w:t>
      </w:r>
      <w:r w:rsidRPr="00AD4F66">
        <w:rPr>
          <w:rFonts w:ascii="Lexend" w:hAnsi="Lexend"/>
          <w:spacing w:val="-7"/>
          <w:sz w:val="22"/>
          <w:szCs w:val="22"/>
        </w:rPr>
        <w:t xml:space="preserve"> </w:t>
      </w:r>
      <w:r w:rsidRPr="00AD4F66">
        <w:rPr>
          <w:rFonts w:ascii="Lexend" w:hAnsi="Lexend"/>
          <w:sz w:val="22"/>
          <w:szCs w:val="22"/>
        </w:rPr>
        <w:t>of</w:t>
      </w:r>
      <w:r w:rsidRPr="00AD4F66">
        <w:rPr>
          <w:rFonts w:ascii="Lexend" w:hAnsi="Lexend"/>
          <w:spacing w:val="-7"/>
          <w:sz w:val="22"/>
          <w:szCs w:val="22"/>
        </w:rPr>
        <w:t xml:space="preserve"> </w:t>
      </w:r>
      <w:r w:rsidRPr="00AD4F66">
        <w:rPr>
          <w:rFonts w:ascii="Lexend" w:hAnsi="Lexend"/>
          <w:sz w:val="22"/>
          <w:szCs w:val="22"/>
        </w:rPr>
        <w:t>staff</w:t>
      </w:r>
      <w:r w:rsidRPr="00AD4F66">
        <w:rPr>
          <w:rFonts w:ascii="Lexend" w:hAnsi="Lexend"/>
          <w:spacing w:val="-7"/>
          <w:sz w:val="22"/>
          <w:szCs w:val="22"/>
        </w:rPr>
        <w:t xml:space="preserve"> </w:t>
      </w:r>
      <w:r w:rsidRPr="00AD4F66">
        <w:rPr>
          <w:rFonts w:ascii="Lexend" w:hAnsi="Lexend"/>
          <w:sz w:val="22"/>
          <w:szCs w:val="22"/>
        </w:rPr>
        <w:t>receiving</w:t>
      </w:r>
      <w:r w:rsidRPr="00AD4F66">
        <w:rPr>
          <w:rFonts w:ascii="Lexend" w:hAnsi="Lexend"/>
          <w:spacing w:val="-7"/>
          <w:sz w:val="22"/>
          <w:szCs w:val="22"/>
        </w:rPr>
        <w:t xml:space="preserve"> </w:t>
      </w:r>
      <w:r w:rsidRPr="00AD4F66">
        <w:rPr>
          <w:rFonts w:ascii="Lexend" w:hAnsi="Lexend"/>
          <w:sz w:val="22"/>
          <w:szCs w:val="22"/>
        </w:rPr>
        <w:t>/</w:t>
      </w:r>
      <w:r w:rsidRPr="00AD4F66">
        <w:rPr>
          <w:rFonts w:ascii="Lexend" w:hAnsi="Lexend"/>
          <w:spacing w:val="-8"/>
          <w:sz w:val="22"/>
          <w:szCs w:val="22"/>
        </w:rPr>
        <w:t xml:space="preserve"> </w:t>
      </w:r>
      <w:r w:rsidRPr="00AD4F66">
        <w:rPr>
          <w:rFonts w:ascii="Lexend" w:hAnsi="Lexend"/>
          <w:sz w:val="22"/>
          <w:szCs w:val="22"/>
        </w:rPr>
        <w:t>reading</w:t>
      </w:r>
      <w:r w:rsidRPr="00AD4F66">
        <w:rPr>
          <w:rFonts w:ascii="Lexend" w:hAnsi="Lexend"/>
          <w:spacing w:val="-7"/>
          <w:sz w:val="22"/>
          <w:szCs w:val="22"/>
        </w:rPr>
        <w:t xml:space="preserve"> </w:t>
      </w:r>
      <w:r w:rsidRPr="00AD4F66">
        <w:rPr>
          <w:rFonts w:ascii="Lexend" w:hAnsi="Lexend"/>
          <w:sz w:val="22"/>
          <w:szCs w:val="22"/>
        </w:rPr>
        <w:t>the</w:t>
      </w:r>
      <w:r w:rsidRPr="00AD4F66">
        <w:rPr>
          <w:rFonts w:ascii="Lexend" w:hAnsi="Lexend"/>
          <w:spacing w:val="-6"/>
          <w:sz w:val="22"/>
          <w:szCs w:val="22"/>
        </w:rPr>
        <w:t xml:space="preserve"> </w:t>
      </w:r>
      <w:r w:rsidRPr="00AD4F66">
        <w:rPr>
          <w:rFonts w:ascii="Lexend" w:hAnsi="Lexend"/>
          <w:sz w:val="22"/>
          <w:szCs w:val="22"/>
        </w:rPr>
        <w:t>initial</w:t>
      </w:r>
      <w:r w:rsidRPr="00AD4F66">
        <w:rPr>
          <w:rFonts w:ascii="Lexend" w:hAnsi="Lexend"/>
          <w:spacing w:val="-6"/>
          <w:sz w:val="22"/>
          <w:szCs w:val="22"/>
        </w:rPr>
        <w:t xml:space="preserve"> </w:t>
      </w:r>
      <w:r w:rsidRPr="00AD4F66">
        <w:rPr>
          <w:rFonts w:ascii="Lexend" w:hAnsi="Lexend"/>
          <w:sz w:val="22"/>
          <w:szCs w:val="22"/>
        </w:rPr>
        <w:t>complaint</w:t>
      </w:r>
      <w:r w:rsidRPr="00AD4F66">
        <w:rPr>
          <w:rFonts w:ascii="Lexend" w:hAnsi="Lexend"/>
          <w:spacing w:val="-7"/>
          <w:sz w:val="22"/>
          <w:szCs w:val="22"/>
        </w:rPr>
        <w:t xml:space="preserve"> </w:t>
      </w:r>
      <w:r w:rsidRPr="00AD4F66">
        <w:rPr>
          <w:rFonts w:ascii="Lexend" w:hAnsi="Lexend"/>
          <w:sz w:val="22"/>
          <w:szCs w:val="22"/>
        </w:rPr>
        <w:t>should</w:t>
      </w:r>
      <w:r w:rsidRPr="00AD4F66">
        <w:rPr>
          <w:rFonts w:ascii="Lexend" w:hAnsi="Lexend"/>
          <w:spacing w:val="-8"/>
          <w:sz w:val="22"/>
          <w:szCs w:val="22"/>
        </w:rPr>
        <w:t xml:space="preserve"> </w:t>
      </w:r>
      <w:r w:rsidRPr="00AD4F66">
        <w:rPr>
          <w:rFonts w:ascii="Lexend" w:hAnsi="Lexend"/>
          <w:sz w:val="22"/>
          <w:szCs w:val="22"/>
        </w:rPr>
        <w:t>report</w:t>
      </w:r>
      <w:r w:rsidRPr="00AD4F66">
        <w:rPr>
          <w:rFonts w:ascii="Lexend" w:hAnsi="Lexend"/>
          <w:spacing w:val="-6"/>
          <w:sz w:val="22"/>
          <w:szCs w:val="22"/>
        </w:rPr>
        <w:t xml:space="preserve"> </w:t>
      </w:r>
      <w:r w:rsidRPr="00AD4F66">
        <w:rPr>
          <w:rFonts w:ascii="Lexend" w:hAnsi="Lexend"/>
          <w:sz w:val="22"/>
          <w:szCs w:val="22"/>
        </w:rPr>
        <w:t>it</w:t>
      </w:r>
      <w:r w:rsidRPr="00AD4F66">
        <w:rPr>
          <w:rFonts w:ascii="Lexend" w:hAnsi="Lexend"/>
          <w:spacing w:val="-9"/>
          <w:sz w:val="22"/>
          <w:szCs w:val="22"/>
        </w:rPr>
        <w:t xml:space="preserve"> </w:t>
      </w:r>
      <w:r w:rsidRPr="00AD4F66">
        <w:rPr>
          <w:rFonts w:ascii="Lexend" w:hAnsi="Lexend"/>
          <w:sz w:val="22"/>
          <w:szCs w:val="22"/>
        </w:rPr>
        <w:t>to</w:t>
      </w:r>
      <w:r w:rsidRPr="00AD4F66">
        <w:rPr>
          <w:rFonts w:ascii="Lexend" w:hAnsi="Lexend"/>
          <w:spacing w:val="-7"/>
          <w:sz w:val="22"/>
          <w:szCs w:val="22"/>
        </w:rPr>
        <w:t xml:space="preserve"> </w:t>
      </w:r>
      <w:r w:rsidRPr="00AD4F66">
        <w:rPr>
          <w:rFonts w:ascii="Lexend" w:hAnsi="Lexend"/>
          <w:sz w:val="22"/>
          <w:szCs w:val="22"/>
        </w:rPr>
        <w:t>the</w:t>
      </w:r>
      <w:r w:rsidRPr="00AD4F66">
        <w:rPr>
          <w:rFonts w:ascii="Lexend" w:hAnsi="Lexend"/>
          <w:spacing w:val="-6"/>
          <w:sz w:val="22"/>
          <w:szCs w:val="22"/>
        </w:rPr>
        <w:t xml:space="preserve"> </w:t>
      </w:r>
      <w:r w:rsidRPr="00AD4F66">
        <w:rPr>
          <w:rFonts w:ascii="Lexend" w:hAnsi="Lexend"/>
          <w:sz w:val="22"/>
          <w:szCs w:val="22"/>
        </w:rPr>
        <w:t xml:space="preserve">lead professional, who will in turn pass it to </w:t>
      </w:r>
      <w:proofErr w:type="gramStart"/>
      <w:r w:rsidRPr="00AD4F66">
        <w:rPr>
          <w:rFonts w:ascii="Lexend" w:hAnsi="Lexend"/>
          <w:sz w:val="22"/>
          <w:szCs w:val="22"/>
        </w:rPr>
        <w:t>the .</w:t>
      </w:r>
      <w:proofErr w:type="gramEnd"/>
    </w:p>
    <w:p w14:paraId="218BC42F" w14:textId="77777777" w:rsidR="00CA528F" w:rsidRPr="00AD4F66" w:rsidRDefault="00CA528F" w:rsidP="00CA528F">
      <w:pPr>
        <w:pStyle w:val="BodyText"/>
        <w:spacing w:before="53"/>
        <w:rPr>
          <w:rFonts w:ascii="Lexend" w:hAnsi="Lexend"/>
          <w:sz w:val="22"/>
          <w:szCs w:val="22"/>
        </w:rPr>
      </w:pPr>
    </w:p>
    <w:p w14:paraId="09F1F9BF" w14:textId="77777777" w:rsidR="00CA528F" w:rsidRPr="00AD4F66" w:rsidRDefault="00CA528F" w:rsidP="00CA528F">
      <w:pPr>
        <w:pStyle w:val="BodyText"/>
        <w:spacing w:line="283" w:lineRule="auto"/>
        <w:ind w:left="12" w:right="38"/>
        <w:rPr>
          <w:rFonts w:ascii="Lexend" w:hAnsi="Lexend"/>
          <w:sz w:val="22"/>
          <w:szCs w:val="22"/>
        </w:rPr>
      </w:pPr>
      <w:r w:rsidRPr="00AD4F66">
        <w:rPr>
          <w:rFonts w:ascii="Lexend" w:hAnsi="Lexend"/>
          <w:sz w:val="22"/>
          <w:szCs w:val="22"/>
        </w:rPr>
        <w:t>If</w:t>
      </w:r>
      <w:r w:rsidRPr="00AD4F66">
        <w:rPr>
          <w:rFonts w:ascii="Lexend" w:hAnsi="Lexend"/>
          <w:spacing w:val="-3"/>
          <w:sz w:val="22"/>
          <w:szCs w:val="22"/>
        </w:rPr>
        <w:t xml:space="preserve"> </w:t>
      </w:r>
      <w:r w:rsidRPr="00AD4F66">
        <w:rPr>
          <w:rFonts w:ascii="Lexend" w:hAnsi="Lexend"/>
          <w:sz w:val="22"/>
          <w:szCs w:val="22"/>
        </w:rPr>
        <w:t>the</w:t>
      </w:r>
      <w:r w:rsidRPr="00AD4F66">
        <w:rPr>
          <w:rFonts w:ascii="Lexend" w:hAnsi="Lexend"/>
          <w:spacing w:val="-1"/>
          <w:sz w:val="22"/>
          <w:szCs w:val="22"/>
        </w:rPr>
        <w:t xml:space="preserve"> </w:t>
      </w:r>
      <w:r w:rsidRPr="00AD4F66">
        <w:rPr>
          <w:rFonts w:ascii="Lexend" w:hAnsi="Lexend"/>
          <w:sz w:val="22"/>
          <w:szCs w:val="22"/>
        </w:rPr>
        <w:t>complaint</w:t>
      </w:r>
      <w:r w:rsidRPr="00AD4F66">
        <w:rPr>
          <w:rFonts w:ascii="Lexend" w:hAnsi="Lexend"/>
          <w:spacing w:val="-2"/>
          <w:sz w:val="22"/>
          <w:szCs w:val="22"/>
        </w:rPr>
        <w:t xml:space="preserve"> </w:t>
      </w:r>
      <w:r w:rsidRPr="00AD4F66">
        <w:rPr>
          <w:rFonts w:ascii="Lexend" w:hAnsi="Lexend"/>
          <w:sz w:val="22"/>
          <w:szCs w:val="22"/>
        </w:rPr>
        <w:t>is</w:t>
      </w:r>
      <w:r w:rsidRPr="00AD4F66">
        <w:rPr>
          <w:rFonts w:ascii="Lexend" w:hAnsi="Lexend"/>
          <w:spacing w:val="-4"/>
          <w:sz w:val="22"/>
          <w:szCs w:val="22"/>
        </w:rPr>
        <w:t xml:space="preserve"> </w:t>
      </w:r>
      <w:r w:rsidRPr="00AD4F66">
        <w:rPr>
          <w:rFonts w:ascii="Lexend" w:hAnsi="Lexend"/>
          <w:sz w:val="22"/>
          <w:szCs w:val="22"/>
        </w:rPr>
        <w:t>made</w:t>
      </w:r>
      <w:r w:rsidRPr="00AD4F66">
        <w:rPr>
          <w:rFonts w:ascii="Lexend" w:hAnsi="Lexend"/>
          <w:spacing w:val="-2"/>
          <w:sz w:val="22"/>
          <w:szCs w:val="22"/>
        </w:rPr>
        <w:t xml:space="preserve"> </w:t>
      </w:r>
      <w:r w:rsidRPr="00AD4F66">
        <w:rPr>
          <w:rFonts w:ascii="Lexend" w:hAnsi="Lexend"/>
          <w:sz w:val="22"/>
          <w:szCs w:val="22"/>
        </w:rPr>
        <w:t>verbally</w:t>
      </w:r>
      <w:r w:rsidRPr="00AD4F66">
        <w:rPr>
          <w:rFonts w:ascii="Lexend" w:hAnsi="Lexend"/>
          <w:spacing w:val="-2"/>
          <w:sz w:val="22"/>
          <w:szCs w:val="22"/>
        </w:rPr>
        <w:t xml:space="preserve"> </w:t>
      </w:r>
      <w:r w:rsidRPr="00AD4F66">
        <w:rPr>
          <w:rFonts w:ascii="Lexend" w:hAnsi="Lexend"/>
          <w:sz w:val="22"/>
          <w:szCs w:val="22"/>
        </w:rPr>
        <w:t>the</w:t>
      </w:r>
      <w:r w:rsidRPr="00AD4F66">
        <w:rPr>
          <w:rFonts w:ascii="Lexend" w:hAnsi="Lexend"/>
          <w:spacing w:val="-3"/>
          <w:sz w:val="22"/>
          <w:szCs w:val="22"/>
        </w:rPr>
        <w:t xml:space="preserve"> </w:t>
      </w:r>
      <w:proofErr w:type="gramStart"/>
      <w:r w:rsidRPr="00AD4F66">
        <w:rPr>
          <w:rFonts w:ascii="Lexend" w:hAnsi="Lexend"/>
          <w:sz w:val="22"/>
          <w:szCs w:val="22"/>
        </w:rPr>
        <w:t>client  should</w:t>
      </w:r>
      <w:proofErr w:type="gramEnd"/>
      <w:r w:rsidRPr="00AD4F66">
        <w:rPr>
          <w:rFonts w:ascii="Lexend" w:hAnsi="Lexend"/>
          <w:spacing w:val="-2"/>
          <w:sz w:val="22"/>
          <w:szCs w:val="22"/>
        </w:rPr>
        <w:t xml:space="preserve"> </w:t>
      </w:r>
      <w:r w:rsidRPr="00AD4F66">
        <w:rPr>
          <w:rFonts w:ascii="Lexend" w:hAnsi="Lexend"/>
          <w:sz w:val="22"/>
          <w:szCs w:val="22"/>
        </w:rPr>
        <w:t>be</w:t>
      </w:r>
      <w:r w:rsidRPr="00AD4F66">
        <w:rPr>
          <w:rFonts w:ascii="Lexend" w:hAnsi="Lexend"/>
          <w:spacing w:val="-1"/>
          <w:sz w:val="22"/>
          <w:szCs w:val="22"/>
        </w:rPr>
        <w:t xml:space="preserve"> </w:t>
      </w:r>
      <w:r w:rsidRPr="00AD4F66">
        <w:rPr>
          <w:rFonts w:ascii="Lexend" w:hAnsi="Lexend"/>
          <w:sz w:val="22"/>
          <w:szCs w:val="22"/>
        </w:rPr>
        <w:t>asked</w:t>
      </w:r>
      <w:r w:rsidRPr="00AD4F66">
        <w:rPr>
          <w:rFonts w:ascii="Lexend" w:hAnsi="Lexend"/>
          <w:spacing w:val="-1"/>
          <w:sz w:val="22"/>
          <w:szCs w:val="22"/>
        </w:rPr>
        <w:t xml:space="preserve"> </w:t>
      </w:r>
      <w:r w:rsidRPr="00AD4F66">
        <w:rPr>
          <w:rFonts w:ascii="Lexend" w:hAnsi="Lexend"/>
          <w:sz w:val="22"/>
          <w:szCs w:val="22"/>
        </w:rPr>
        <w:t>to</w:t>
      </w:r>
      <w:r w:rsidRPr="00AD4F66">
        <w:rPr>
          <w:rFonts w:ascii="Lexend" w:hAnsi="Lexend"/>
          <w:spacing w:val="-3"/>
          <w:sz w:val="22"/>
          <w:szCs w:val="22"/>
        </w:rPr>
        <w:t xml:space="preserve"> </w:t>
      </w:r>
      <w:r w:rsidRPr="00AD4F66">
        <w:rPr>
          <w:rFonts w:ascii="Lexend" w:hAnsi="Lexend"/>
          <w:sz w:val="22"/>
          <w:szCs w:val="22"/>
        </w:rPr>
        <w:t>write</w:t>
      </w:r>
      <w:r w:rsidRPr="00AD4F66">
        <w:rPr>
          <w:rFonts w:ascii="Lexend" w:hAnsi="Lexend"/>
          <w:spacing w:val="-2"/>
          <w:sz w:val="22"/>
          <w:szCs w:val="22"/>
        </w:rPr>
        <w:t xml:space="preserve"> </w:t>
      </w:r>
      <w:r w:rsidRPr="00AD4F66">
        <w:rPr>
          <w:rFonts w:ascii="Lexend" w:hAnsi="Lexend"/>
          <w:sz w:val="22"/>
          <w:szCs w:val="22"/>
        </w:rPr>
        <w:t>their</w:t>
      </w:r>
      <w:r w:rsidRPr="00AD4F66">
        <w:rPr>
          <w:rFonts w:ascii="Lexend" w:hAnsi="Lexend"/>
          <w:spacing w:val="-2"/>
          <w:sz w:val="22"/>
          <w:szCs w:val="22"/>
        </w:rPr>
        <w:t xml:space="preserve"> </w:t>
      </w:r>
      <w:r w:rsidRPr="00AD4F66">
        <w:rPr>
          <w:rFonts w:ascii="Lexend" w:hAnsi="Lexend"/>
          <w:sz w:val="22"/>
          <w:szCs w:val="22"/>
        </w:rPr>
        <w:t>complaint</w:t>
      </w:r>
      <w:r w:rsidRPr="00AD4F66">
        <w:rPr>
          <w:rFonts w:ascii="Lexend" w:hAnsi="Lexend"/>
          <w:spacing w:val="-2"/>
          <w:sz w:val="22"/>
          <w:szCs w:val="22"/>
        </w:rPr>
        <w:t xml:space="preserve"> </w:t>
      </w:r>
      <w:r w:rsidRPr="00AD4F66">
        <w:rPr>
          <w:rFonts w:ascii="Lexend" w:hAnsi="Lexend"/>
          <w:sz w:val="22"/>
          <w:szCs w:val="22"/>
        </w:rPr>
        <w:t>down (or, if they do not feel willing/able to do so, the member of staff can do this for them and ask them to sign it).</w:t>
      </w:r>
    </w:p>
    <w:p w14:paraId="2306D07B" w14:textId="77777777" w:rsidR="00CA528F" w:rsidRPr="00AD4F66" w:rsidRDefault="00CA528F" w:rsidP="00CA528F">
      <w:pPr>
        <w:pStyle w:val="BodyText"/>
        <w:spacing w:before="53"/>
        <w:rPr>
          <w:rFonts w:ascii="Lexend" w:hAnsi="Lexend"/>
          <w:sz w:val="22"/>
          <w:szCs w:val="22"/>
        </w:rPr>
      </w:pPr>
    </w:p>
    <w:p w14:paraId="5778CC15" w14:textId="77777777" w:rsidR="00CA528F" w:rsidRPr="00AD4F66" w:rsidRDefault="00CA528F" w:rsidP="00CA528F">
      <w:pPr>
        <w:pStyle w:val="BodyText"/>
        <w:spacing w:line="283" w:lineRule="auto"/>
        <w:ind w:left="12" w:right="150"/>
        <w:rPr>
          <w:rFonts w:ascii="Lexend" w:hAnsi="Lexend"/>
          <w:sz w:val="22"/>
          <w:szCs w:val="22"/>
        </w:rPr>
      </w:pPr>
      <w:r w:rsidRPr="00AD4F66">
        <w:rPr>
          <w:rFonts w:ascii="Lexend" w:hAnsi="Lexend"/>
          <w:sz w:val="22"/>
          <w:szCs w:val="22"/>
        </w:rPr>
        <w:t>On</w:t>
      </w:r>
      <w:r w:rsidRPr="00AD4F66">
        <w:rPr>
          <w:rFonts w:ascii="Lexend" w:hAnsi="Lexend"/>
          <w:spacing w:val="-3"/>
          <w:sz w:val="22"/>
          <w:szCs w:val="22"/>
        </w:rPr>
        <w:t xml:space="preserve"> </w:t>
      </w:r>
      <w:r w:rsidRPr="00AD4F66">
        <w:rPr>
          <w:rFonts w:ascii="Lexend" w:hAnsi="Lexend"/>
          <w:sz w:val="22"/>
          <w:szCs w:val="22"/>
        </w:rPr>
        <w:t>all</w:t>
      </w:r>
      <w:r w:rsidRPr="00AD4F66">
        <w:rPr>
          <w:rFonts w:ascii="Lexend" w:hAnsi="Lexend"/>
          <w:spacing w:val="-2"/>
          <w:sz w:val="22"/>
          <w:szCs w:val="22"/>
        </w:rPr>
        <w:t xml:space="preserve"> </w:t>
      </w:r>
      <w:r w:rsidRPr="00AD4F66">
        <w:rPr>
          <w:rFonts w:ascii="Lexend" w:hAnsi="Lexend"/>
          <w:sz w:val="22"/>
          <w:szCs w:val="22"/>
        </w:rPr>
        <w:t>occasions</w:t>
      </w:r>
      <w:r w:rsidRPr="00AD4F66">
        <w:rPr>
          <w:rFonts w:ascii="Lexend" w:hAnsi="Lexend"/>
          <w:spacing w:val="-3"/>
          <w:sz w:val="22"/>
          <w:szCs w:val="22"/>
        </w:rPr>
        <w:t xml:space="preserve"> </w:t>
      </w:r>
      <w:r w:rsidRPr="00AD4F66">
        <w:rPr>
          <w:rFonts w:ascii="Lexend" w:hAnsi="Lexend"/>
          <w:sz w:val="22"/>
          <w:szCs w:val="22"/>
        </w:rPr>
        <w:t>the</w:t>
      </w:r>
      <w:r w:rsidRPr="00AD4F66">
        <w:rPr>
          <w:rFonts w:ascii="Lexend" w:hAnsi="Lexend"/>
          <w:spacing w:val="-3"/>
          <w:sz w:val="22"/>
          <w:szCs w:val="22"/>
        </w:rPr>
        <w:t xml:space="preserve"> </w:t>
      </w:r>
      <w:r w:rsidRPr="00AD4F66">
        <w:rPr>
          <w:rFonts w:ascii="Lexend" w:hAnsi="Lexend"/>
          <w:sz w:val="22"/>
          <w:szCs w:val="22"/>
        </w:rPr>
        <w:t>complaint</w:t>
      </w:r>
      <w:r w:rsidRPr="00AD4F66">
        <w:rPr>
          <w:rFonts w:ascii="Lexend" w:hAnsi="Lexend"/>
          <w:spacing w:val="-3"/>
          <w:sz w:val="22"/>
          <w:szCs w:val="22"/>
        </w:rPr>
        <w:t xml:space="preserve"> </w:t>
      </w:r>
      <w:r w:rsidRPr="00AD4F66">
        <w:rPr>
          <w:rFonts w:ascii="Lexend" w:hAnsi="Lexend"/>
          <w:sz w:val="22"/>
          <w:szCs w:val="22"/>
        </w:rPr>
        <w:t>should</w:t>
      </w:r>
      <w:r w:rsidRPr="00AD4F66">
        <w:rPr>
          <w:rFonts w:ascii="Lexend" w:hAnsi="Lexend"/>
          <w:spacing w:val="-4"/>
          <w:sz w:val="22"/>
          <w:szCs w:val="22"/>
        </w:rPr>
        <w:t xml:space="preserve"> </w:t>
      </w:r>
      <w:r w:rsidRPr="00AD4F66">
        <w:rPr>
          <w:rFonts w:ascii="Lexend" w:hAnsi="Lexend"/>
          <w:sz w:val="22"/>
          <w:szCs w:val="22"/>
        </w:rPr>
        <w:t>be</w:t>
      </w:r>
      <w:r w:rsidRPr="00AD4F66">
        <w:rPr>
          <w:rFonts w:ascii="Lexend" w:hAnsi="Lexend"/>
          <w:spacing w:val="-3"/>
          <w:sz w:val="22"/>
          <w:szCs w:val="22"/>
        </w:rPr>
        <w:t xml:space="preserve"> </w:t>
      </w:r>
      <w:r w:rsidRPr="00AD4F66">
        <w:rPr>
          <w:rFonts w:ascii="Lexend" w:hAnsi="Lexend"/>
          <w:sz w:val="22"/>
          <w:szCs w:val="22"/>
        </w:rPr>
        <w:t>reported</w:t>
      </w:r>
      <w:r w:rsidRPr="00AD4F66">
        <w:rPr>
          <w:rFonts w:ascii="Lexend" w:hAnsi="Lexend"/>
          <w:spacing w:val="-2"/>
          <w:sz w:val="22"/>
          <w:szCs w:val="22"/>
        </w:rPr>
        <w:t xml:space="preserve"> </w:t>
      </w:r>
      <w:r w:rsidRPr="00AD4F66">
        <w:rPr>
          <w:rFonts w:ascii="Lexend" w:hAnsi="Lexend"/>
          <w:sz w:val="22"/>
          <w:szCs w:val="22"/>
        </w:rPr>
        <w:t>in</w:t>
      </w:r>
      <w:r w:rsidRPr="00AD4F66">
        <w:rPr>
          <w:rFonts w:ascii="Lexend" w:hAnsi="Lexend"/>
          <w:spacing w:val="-3"/>
          <w:sz w:val="22"/>
          <w:szCs w:val="22"/>
        </w:rPr>
        <w:t xml:space="preserve"> </w:t>
      </w:r>
      <w:r w:rsidRPr="00AD4F66">
        <w:rPr>
          <w:rFonts w:ascii="Lexend" w:hAnsi="Lexend"/>
          <w:sz w:val="22"/>
          <w:szCs w:val="22"/>
        </w:rPr>
        <w:t>the</w:t>
      </w:r>
      <w:r w:rsidRPr="00AD4F66">
        <w:rPr>
          <w:rFonts w:ascii="Lexend" w:hAnsi="Lexend"/>
          <w:spacing w:val="-2"/>
          <w:sz w:val="22"/>
          <w:szCs w:val="22"/>
        </w:rPr>
        <w:t xml:space="preserve"> </w:t>
      </w:r>
      <w:r w:rsidRPr="00AD4F66">
        <w:rPr>
          <w:rFonts w:ascii="Lexend" w:hAnsi="Lexend"/>
          <w:sz w:val="22"/>
          <w:szCs w:val="22"/>
        </w:rPr>
        <w:t>central</w:t>
      </w:r>
      <w:r w:rsidRPr="00AD4F66">
        <w:rPr>
          <w:rFonts w:ascii="Lexend" w:hAnsi="Lexend"/>
          <w:spacing w:val="-2"/>
          <w:sz w:val="22"/>
          <w:szCs w:val="22"/>
        </w:rPr>
        <w:t xml:space="preserve"> </w:t>
      </w:r>
      <w:r w:rsidRPr="00AD4F66">
        <w:rPr>
          <w:rFonts w:ascii="Lexend" w:hAnsi="Lexend"/>
          <w:sz w:val="22"/>
          <w:szCs w:val="22"/>
        </w:rPr>
        <w:t>record via</w:t>
      </w:r>
      <w:r w:rsidRPr="00AD4F66">
        <w:rPr>
          <w:rFonts w:ascii="Lexend" w:hAnsi="Lexend"/>
          <w:spacing w:val="-3"/>
          <w:sz w:val="22"/>
          <w:szCs w:val="22"/>
        </w:rPr>
        <w:t xml:space="preserve"> </w:t>
      </w:r>
      <w:r w:rsidRPr="00AD4F66">
        <w:rPr>
          <w:rFonts w:ascii="Lexend" w:hAnsi="Lexend"/>
          <w:sz w:val="22"/>
          <w:szCs w:val="22"/>
        </w:rPr>
        <w:t>the</w:t>
      </w:r>
      <w:r w:rsidRPr="00AD4F66">
        <w:rPr>
          <w:rFonts w:ascii="Lexend" w:hAnsi="Lexend"/>
          <w:spacing w:val="-2"/>
          <w:sz w:val="22"/>
          <w:szCs w:val="22"/>
        </w:rPr>
        <w:t xml:space="preserve"> </w:t>
      </w:r>
      <w:r w:rsidRPr="00AD4F66">
        <w:rPr>
          <w:rFonts w:ascii="Lexend" w:hAnsi="Lexend"/>
          <w:sz w:val="22"/>
          <w:szCs w:val="22"/>
        </w:rPr>
        <w:t>online</w:t>
      </w:r>
      <w:r w:rsidRPr="00AD4F66">
        <w:rPr>
          <w:rFonts w:ascii="Lexend" w:hAnsi="Lexend"/>
          <w:spacing w:val="-2"/>
          <w:sz w:val="22"/>
          <w:szCs w:val="22"/>
        </w:rPr>
        <w:t xml:space="preserve"> </w:t>
      </w:r>
      <w:r w:rsidRPr="00AD4F66">
        <w:rPr>
          <w:rFonts w:ascii="Lexend" w:hAnsi="Lexend"/>
          <w:sz w:val="22"/>
          <w:szCs w:val="22"/>
        </w:rPr>
        <w:t xml:space="preserve">incident </w:t>
      </w:r>
      <w:r w:rsidRPr="00AD4F66">
        <w:rPr>
          <w:rFonts w:ascii="Lexend" w:hAnsi="Lexend"/>
          <w:spacing w:val="-2"/>
          <w:sz w:val="22"/>
          <w:szCs w:val="22"/>
        </w:rPr>
        <w:t>form:</w:t>
      </w:r>
    </w:p>
    <w:p w14:paraId="503A33D2" w14:textId="77777777" w:rsidR="00CA528F" w:rsidRPr="00AD4F66" w:rsidRDefault="00CA528F" w:rsidP="00CA528F">
      <w:pPr>
        <w:ind w:left="12"/>
        <w:rPr>
          <w:rFonts w:ascii="Lexend" w:hAnsi="Lexend"/>
          <w:color w:val="FF0000"/>
        </w:rPr>
      </w:pPr>
      <w:r w:rsidRPr="00AD4F66">
        <w:rPr>
          <w:rFonts w:ascii="Lexend" w:hAnsi="Lexend"/>
          <w:color w:val="FF0000"/>
        </w:rPr>
        <w:t xml:space="preserve">Online Incidents Form </w:t>
      </w:r>
    </w:p>
    <w:p w14:paraId="63E2D23C" w14:textId="77777777" w:rsidR="00CA528F" w:rsidRPr="00AD4F66" w:rsidRDefault="00CA528F" w:rsidP="00CA528F">
      <w:pPr>
        <w:pStyle w:val="BodyText"/>
        <w:spacing w:before="105"/>
        <w:rPr>
          <w:rFonts w:ascii="Lexend" w:hAnsi="Lexend"/>
          <w:sz w:val="22"/>
          <w:szCs w:val="22"/>
        </w:rPr>
      </w:pPr>
    </w:p>
    <w:p w14:paraId="0FA82490" w14:textId="77777777" w:rsidR="00CA528F" w:rsidRPr="00AD4F66" w:rsidRDefault="00CA528F" w:rsidP="00CA528F">
      <w:pPr>
        <w:pStyle w:val="BodyText"/>
        <w:ind w:left="12"/>
        <w:rPr>
          <w:rFonts w:ascii="Lexend" w:hAnsi="Lexend"/>
          <w:sz w:val="22"/>
          <w:szCs w:val="22"/>
        </w:rPr>
      </w:pPr>
      <w:r w:rsidRPr="00AD4F66">
        <w:rPr>
          <w:rFonts w:ascii="Lexend" w:hAnsi="Lexend"/>
          <w:sz w:val="22"/>
          <w:szCs w:val="22"/>
        </w:rPr>
        <w:t>People</w:t>
      </w:r>
      <w:r w:rsidRPr="00AD4F66">
        <w:rPr>
          <w:rFonts w:ascii="Lexend" w:hAnsi="Lexend"/>
          <w:spacing w:val="-4"/>
          <w:sz w:val="22"/>
          <w:szCs w:val="22"/>
        </w:rPr>
        <w:t xml:space="preserve"> </w:t>
      </w:r>
      <w:r w:rsidRPr="00AD4F66">
        <w:rPr>
          <w:rFonts w:ascii="Lexend" w:hAnsi="Lexend"/>
          <w:sz w:val="22"/>
          <w:szCs w:val="22"/>
        </w:rPr>
        <w:t>who</w:t>
      </w:r>
      <w:r w:rsidRPr="00AD4F66">
        <w:rPr>
          <w:rFonts w:ascii="Lexend" w:hAnsi="Lexend"/>
          <w:spacing w:val="-3"/>
          <w:sz w:val="22"/>
          <w:szCs w:val="22"/>
        </w:rPr>
        <w:t xml:space="preserve"> </w:t>
      </w:r>
      <w:r w:rsidRPr="00AD4F66">
        <w:rPr>
          <w:rFonts w:ascii="Lexend" w:hAnsi="Lexend"/>
          <w:sz w:val="22"/>
          <w:szCs w:val="22"/>
        </w:rPr>
        <w:t>are</w:t>
      </w:r>
      <w:r w:rsidRPr="00AD4F66">
        <w:rPr>
          <w:rFonts w:ascii="Lexend" w:hAnsi="Lexend"/>
          <w:spacing w:val="-4"/>
          <w:sz w:val="22"/>
          <w:szCs w:val="22"/>
        </w:rPr>
        <w:t xml:space="preserve"> </w:t>
      </w:r>
      <w:r w:rsidRPr="00AD4F66">
        <w:rPr>
          <w:rFonts w:ascii="Lexend" w:hAnsi="Lexend"/>
          <w:sz w:val="22"/>
          <w:szCs w:val="22"/>
        </w:rPr>
        <w:t>the</w:t>
      </w:r>
      <w:r w:rsidRPr="00AD4F66">
        <w:rPr>
          <w:rFonts w:ascii="Lexend" w:hAnsi="Lexend"/>
          <w:spacing w:val="-4"/>
          <w:sz w:val="22"/>
          <w:szCs w:val="22"/>
        </w:rPr>
        <w:t xml:space="preserve"> </w:t>
      </w:r>
      <w:r w:rsidRPr="00AD4F66">
        <w:rPr>
          <w:rFonts w:ascii="Lexend" w:hAnsi="Lexend"/>
          <w:sz w:val="22"/>
          <w:szCs w:val="22"/>
        </w:rPr>
        <w:t>subject</w:t>
      </w:r>
      <w:r w:rsidRPr="00AD4F66">
        <w:rPr>
          <w:rFonts w:ascii="Lexend" w:hAnsi="Lexend"/>
          <w:spacing w:val="-4"/>
          <w:sz w:val="22"/>
          <w:szCs w:val="22"/>
        </w:rPr>
        <w:t xml:space="preserve"> </w:t>
      </w:r>
      <w:r w:rsidRPr="00AD4F66">
        <w:rPr>
          <w:rFonts w:ascii="Lexend" w:hAnsi="Lexend"/>
          <w:sz w:val="22"/>
          <w:szCs w:val="22"/>
        </w:rPr>
        <w:t>of</w:t>
      </w:r>
      <w:r w:rsidRPr="00AD4F66">
        <w:rPr>
          <w:rFonts w:ascii="Lexend" w:hAnsi="Lexend"/>
          <w:spacing w:val="-4"/>
          <w:sz w:val="22"/>
          <w:szCs w:val="22"/>
        </w:rPr>
        <w:t xml:space="preserve"> </w:t>
      </w:r>
      <w:r w:rsidRPr="00AD4F66">
        <w:rPr>
          <w:rFonts w:ascii="Lexend" w:hAnsi="Lexend"/>
          <w:sz w:val="22"/>
          <w:szCs w:val="22"/>
        </w:rPr>
        <w:t>a</w:t>
      </w:r>
      <w:r w:rsidRPr="00AD4F66">
        <w:rPr>
          <w:rFonts w:ascii="Lexend" w:hAnsi="Lexend"/>
          <w:spacing w:val="-5"/>
          <w:sz w:val="22"/>
          <w:szCs w:val="22"/>
        </w:rPr>
        <w:t xml:space="preserve"> </w:t>
      </w:r>
      <w:r w:rsidRPr="00AD4F66">
        <w:rPr>
          <w:rFonts w:ascii="Lexend" w:hAnsi="Lexend"/>
          <w:sz w:val="22"/>
          <w:szCs w:val="22"/>
        </w:rPr>
        <w:t>complaint</w:t>
      </w:r>
      <w:r w:rsidRPr="00AD4F66">
        <w:rPr>
          <w:rFonts w:ascii="Lexend" w:hAnsi="Lexend"/>
          <w:spacing w:val="-4"/>
          <w:sz w:val="22"/>
          <w:szCs w:val="22"/>
        </w:rPr>
        <w:t xml:space="preserve"> </w:t>
      </w:r>
      <w:r w:rsidRPr="00AD4F66">
        <w:rPr>
          <w:rFonts w:ascii="Lexend" w:hAnsi="Lexend"/>
          <w:sz w:val="22"/>
          <w:szCs w:val="22"/>
        </w:rPr>
        <w:t>may</w:t>
      </w:r>
      <w:r w:rsidRPr="00AD4F66">
        <w:rPr>
          <w:rFonts w:ascii="Lexend" w:hAnsi="Lexend"/>
          <w:spacing w:val="-4"/>
          <w:sz w:val="22"/>
          <w:szCs w:val="22"/>
        </w:rPr>
        <w:t xml:space="preserve"> </w:t>
      </w:r>
      <w:r w:rsidRPr="00AD4F66">
        <w:rPr>
          <w:rFonts w:ascii="Lexend" w:hAnsi="Lexend"/>
          <w:sz w:val="22"/>
          <w:szCs w:val="22"/>
        </w:rPr>
        <w:t>be</w:t>
      </w:r>
      <w:r w:rsidRPr="00AD4F66">
        <w:rPr>
          <w:rFonts w:ascii="Lexend" w:hAnsi="Lexend"/>
          <w:spacing w:val="-3"/>
          <w:sz w:val="22"/>
          <w:szCs w:val="22"/>
        </w:rPr>
        <w:t xml:space="preserve"> </w:t>
      </w:r>
      <w:proofErr w:type="gramStart"/>
      <w:r w:rsidRPr="00AD4F66">
        <w:rPr>
          <w:rFonts w:ascii="Lexend" w:hAnsi="Lexend"/>
          <w:sz w:val="22"/>
          <w:szCs w:val="22"/>
        </w:rPr>
        <w:t>by-passed</w:t>
      </w:r>
      <w:proofErr w:type="gramEnd"/>
      <w:r w:rsidRPr="00AD4F66">
        <w:rPr>
          <w:rFonts w:ascii="Lexend" w:hAnsi="Lexend"/>
          <w:spacing w:val="-3"/>
          <w:sz w:val="22"/>
          <w:szCs w:val="22"/>
        </w:rPr>
        <w:t xml:space="preserve"> </w:t>
      </w:r>
      <w:r w:rsidRPr="00AD4F66">
        <w:rPr>
          <w:rFonts w:ascii="Lexend" w:hAnsi="Lexend"/>
          <w:sz w:val="22"/>
          <w:szCs w:val="22"/>
        </w:rPr>
        <w:t>in</w:t>
      </w:r>
      <w:r w:rsidRPr="00AD4F66">
        <w:rPr>
          <w:rFonts w:ascii="Lexend" w:hAnsi="Lexend"/>
          <w:spacing w:val="-4"/>
          <w:sz w:val="22"/>
          <w:szCs w:val="22"/>
        </w:rPr>
        <w:t xml:space="preserve"> </w:t>
      </w:r>
      <w:r w:rsidRPr="00AD4F66">
        <w:rPr>
          <w:rFonts w:ascii="Lexend" w:hAnsi="Lexend"/>
          <w:sz w:val="22"/>
          <w:szCs w:val="22"/>
        </w:rPr>
        <w:t>this</w:t>
      </w:r>
      <w:r w:rsidRPr="00AD4F66">
        <w:rPr>
          <w:rFonts w:ascii="Lexend" w:hAnsi="Lexend"/>
          <w:spacing w:val="-4"/>
          <w:sz w:val="22"/>
          <w:szCs w:val="22"/>
        </w:rPr>
        <w:t xml:space="preserve"> </w:t>
      </w:r>
      <w:r w:rsidRPr="00AD4F66">
        <w:rPr>
          <w:rFonts w:ascii="Lexend" w:hAnsi="Lexend"/>
          <w:spacing w:val="-2"/>
          <w:sz w:val="22"/>
          <w:szCs w:val="22"/>
        </w:rPr>
        <w:t>process.</w:t>
      </w:r>
    </w:p>
    <w:p w14:paraId="408F56D8" w14:textId="77777777" w:rsidR="00CA528F" w:rsidRPr="00AD4F66" w:rsidRDefault="00CA528F" w:rsidP="00CA528F">
      <w:pPr>
        <w:pStyle w:val="BodyText"/>
        <w:spacing w:before="93"/>
        <w:rPr>
          <w:rFonts w:ascii="Lexend" w:hAnsi="Lexend"/>
          <w:sz w:val="22"/>
          <w:szCs w:val="22"/>
        </w:rPr>
      </w:pPr>
    </w:p>
    <w:p w14:paraId="56036E97" w14:textId="77777777" w:rsidR="00CA528F" w:rsidRPr="00AD4F66" w:rsidRDefault="00CA528F" w:rsidP="00CA528F">
      <w:pPr>
        <w:spacing w:before="1" w:line="268" w:lineRule="auto"/>
        <w:ind w:left="12" w:right="38"/>
        <w:rPr>
          <w:rFonts w:ascii="Lexend" w:hAnsi="Lexend"/>
        </w:rPr>
      </w:pPr>
      <w:r w:rsidRPr="00AD4F66">
        <w:rPr>
          <w:rFonts w:ascii="Lexend" w:hAnsi="Lexend"/>
          <w:i/>
          <w:w w:val="85"/>
        </w:rPr>
        <w:t>Staff cannot</w:t>
      </w:r>
      <w:r w:rsidRPr="00AD4F66">
        <w:rPr>
          <w:rFonts w:ascii="Lexend" w:hAnsi="Lexend"/>
          <w:i/>
          <w:spacing w:val="-1"/>
          <w:w w:val="85"/>
        </w:rPr>
        <w:t xml:space="preserve"> </w:t>
      </w:r>
      <w:r w:rsidRPr="00AD4F66">
        <w:rPr>
          <w:rFonts w:ascii="Lexend" w:hAnsi="Lexend"/>
          <w:i/>
          <w:w w:val="85"/>
        </w:rPr>
        <w:t>expect</w:t>
      </w:r>
      <w:r w:rsidRPr="00AD4F66">
        <w:rPr>
          <w:rFonts w:ascii="Lexend" w:hAnsi="Lexend"/>
          <w:i/>
          <w:spacing w:val="-1"/>
          <w:w w:val="85"/>
        </w:rPr>
        <w:t xml:space="preserve"> </w:t>
      </w:r>
      <w:r w:rsidRPr="00AD4F66">
        <w:rPr>
          <w:rFonts w:ascii="Lexend" w:hAnsi="Lexend"/>
          <w:i/>
          <w:w w:val="85"/>
        </w:rPr>
        <w:t>that their</w:t>
      </w:r>
      <w:r w:rsidRPr="00AD4F66">
        <w:rPr>
          <w:rFonts w:ascii="Lexend" w:hAnsi="Lexend"/>
          <w:i/>
          <w:spacing w:val="-1"/>
          <w:w w:val="85"/>
        </w:rPr>
        <w:t xml:space="preserve"> </w:t>
      </w:r>
      <w:r w:rsidRPr="00AD4F66">
        <w:rPr>
          <w:rFonts w:ascii="Lexend" w:hAnsi="Lexend"/>
          <w:i/>
          <w:w w:val="85"/>
        </w:rPr>
        <w:t>behaviour</w:t>
      </w:r>
      <w:r w:rsidRPr="00AD4F66">
        <w:rPr>
          <w:rFonts w:ascii="Lexend" w:hAnsi="Lexend"/>
          <w:i/>
          <w:spacing w:val="-1"/>
          <w:w w:val="85"/>
        </w:rPr>
        <w:t xml:space="preserve"> </w:t>
      </w:r>
      <w:r w:rsidRPr="00AD4F66">
        <w:rPr>
          <w:rFonts w:ascii="Lexend" w:hAnsi="Lexend"/>
          <w:i/>
          <w:w w:val="85"/>
        </w:rPr>
        <w:t>will always</w:t>
      </w:r>
      <w:r w:rsidRPr="00AD4F66">
        <w:rPr>
          <w:rFonts w:ascii="Lexend" w:hAnsi="Lexend"/>
          <w:i/>
          <w:spacing w:val="-1"/>
          <w:w w:val="85"/>
        </w:rPr>
        <w:t xml:space="preserve"> </w:t>
      </w:r>
      <w:r w:rsidRPr="00AD4F66">
        <w:rPr>
          <w:rFonts w:ascii="Lexend" w:hAnsi="Lexend"/>
          <w:i/>
          <w:w w:val="85"/>
        </w:rPr>
        <w:t>be</w:t>
      </w:r>
      <w:r w:rsidRPr="00AD4F66">
        <w:rPr>
          <w:rFonts w:ascii="Lexend" w:hAnsi="Lexend"/>
          <w:i/>
          <w:spacing w:val="-1"/>
          <w:w w:val="85"/>
        </w:rPr>
        <w:t xml:space="preserve"> </w:t>
      </w:r>
      <w:r w:rsidRPr="00AD4F66">
        <w:rPr>
          <w:rFonts w:ascii="Lexend" w:hAnsi="Lexend"/>
          <w:i/>
          <w:w w:val="85"/>
        </w:rPr>
        <w:t>supported</w:t>
      </w:r>
      <w:r w:rsidRPr="00AD4F66">
        <w:rPr>
          <w:rFonts w:ascii="Lexend" w:hAnsi="Lexend"/>
          <w:i/>
          <w:spacing w:val="-1"/>
          <w:w w:val="85"/>
        </w:rPr>
        <w:t xml:space="preserve"> </w:t>
      </w:r>
      <w:r w:rsidRPr="00AD4F66">
        <w:rPr>
          <w:rFonts w:ascii="Lexend" w:hAnsi="Lexend"/>
          <w:i/>
          <w:w w:val="85"/>
        </w:rPr>
        <w:t>if</w:t>
      </w:r>
      <w:r w:rsidRPr="00AD4F66">
        <w:rPr>
          <w:rFonts w:ascii="Lexend" w:hAnsi="Lexend"/>
          <w:i/>
          <w:spacing w:val="-1"/>
          <w:w w:val="85"/>
        </w:rPr>
        <w:t xml:space="preserve"> </w:t>
      </w:r>
      <w:r w:rsidRPr="00AD4F66">
        <w:rPr>
          <w:rFonts w:ascii="Lexend" w:hAnsi="Lexend"/>
          <w:i/>
          <w:w w:val="85"/>
        </w:rPr>
        <w:t>it is</w:t>
      </w:r>
      <w:r w:rsidRPr="00AD4F66">
        <w:rPr>
          <w:rFonts w:ascii="Lexend" w:hAnsi="Lexend"/>
          <w:i/>
          <w:spacing w:val="-1"/>
          <w:w w:val="85"/>
        </w:rPr>
        <w:t xml:space="preserve"> </w:t>
      </w:r>
      <w:r w:rsidRPr="00AD4F66">
        <w:rPr>
          <w:rFonts w:ascii="Lexend" w:hAnsi="Lexend"/>
          <w:i/>
          <w:w w:val="85"/>
        </w:rPr>
        <w:t>not</w:t>
      </w:r>
      <w:r w:rsidRPr="00AD4F66">
        <w:rPr>
          <w:rFonts w:ascii="Lexend" w:hAnsi="Lexend"/>
          <w:i/>
          <w:spacing w:val="-3"/>
          <w:w w:val="85"/>
        </w:rPr>
        <w:t xml:space="preserve"> </w:t>
      </w:r>
      <w:r w:rsidRPr="00AD4F66">
        <w:rPr>
          <w:rFonts w:ascii="Lexend" w:hAnsi="Lexend"/>
          <w:i/>
          <w:w w:val="85"/>
        </w:rPr>
        <w:t>in</w:t>
      </w:r>
      <w:r w:rsidRPr="00AD4F66">
        <w:rPr>
          <w:rFonts w:ascii="Lexend" w:hAnsi="Lexend"/>
          <w:i/>
          <w:spacing w:val="-1"/>
          <w:w w:val="85"/>
        </w:rPr>
        <w:t xml:space="preserve"> </w:t>
      </w:r>
      <w:r w:rsidRPr="00AD4F66">
        <w:rPr>
          <w:rFonts w:ascii="Lexend" w:hAnsi="Lexend"/>
          <w:i/>
          <w:w w:val="85"/>
        </w:rPr>
        <w:t>the best</w:t>
      </w:r>
      <w:r w:rsidRPr="00AD4F66">
        <w:rPr>
          <w:rFonts w:ascii="Lexend" w:hAnsi="Lexend"/>
          <w:i/>
          <w:spacing w:val="-1"/>
          <w:w w:val="85"/>
        </w:rPr>
        <w:t xml:space="preserve"> </w:t>
      </w:r>
      <w:r w:rsidRPr="00AD4F66">
        <w:rPr>
          <w:rFonts w:ascii="Lexend" w:hAnsi="Lexend"/>
          <w:i/>
          <w:w w:val="85"/>
        </w:rPr>
        <w:t>interests of service users.</w:t>
      </w:r>
      <w:r w:rsidRPr="00AD4F66">
        <w:rPr>
          <w:rFonts w:ascii="Lexend" w:hAnsi="Lexend"/>
          <w:i/>
          <w:spacing w:val="-2"/>
          <w:w w:val="85"/>
        </w:rPr>
        <w:t xml:space="preserve"> </w:t>
      </w:r>
      <w:r w:rsidRPr="00AD4F66">
        <w:rPr>
          <w:rFonts w:ascii="Lexend" w:hAnsi="Lexend"/>
          <w:i/>
          <w:w w:val="85"/>
        </w:rPr>
        <w:t>If</w:t>
      </w:r>
      <w:r w:rsidRPr="00AD4F66">
        <w:rPr>
          <w:rFonts w:ascii="Lexend" w:hAnsi="Lexend"/>
          <w:i/>
          <w:spacing w:val="-2"/>
          <w:w w:val="85"/>
        </w:rPr>
        <w:t xml:space="preserve"> </w:t>
      </w:r>
      <w:r w:rsidRPr="00AD4F66">
        <w:rPr>
          <w:rFonts w:ascii="Lexend" w:hAnsi="Lexend"/>
          <w:i/>
          <w:w w:val="85"/>
        </w:rPr>
        <w:t>a complaint is upheld,</w:t>
      </w:r>
      <w:r w:rsidRPr="00AD4F66">
        <w:rPr>
          <w:rFonts w:ascii="Lexend" w:hAnsi="Lexend"/>
          <w:i/>
          <w:spacing w:val="-2"/>
          <w:w w:val="85"/>
        </w:rPr>
        <w:t xml:space="preserve"> </w:t>
      </w:r>
      <w:r w:rsidRPr="00AD4F66">
        <w:rPr>
          <w:rFonts w:ascii="Lexend" w:hAnsi="Lexend"/>
          <w:i/>
          <w:w w:val="85"/>
        </w:rPr>
        <w:t>the person involved will be informed of the outcome</w:t>
      </w:r>
      <w:r w:rsidRPr="00AD4F66">
        <w:rPr>
          <w:rFonts w:ascii="Lexend" w:hAnsi="Lexend"/>
          <w:i/>
          <w:spacing w:val="-9"/>
          <w:w w:val="85"/>
        </w:rPr>
        <w:t xml:space="preserve"> </w:t>
      </w:r>
      <w:r w:rsidRPr="00AD4F66">
        <w:rPr>
          <w:rFonts w:ascii="Lexend" w:hAnsi="Lexend"/>
          <w:i/>
          <w:w w:val="85"/>
        </w:rPr>
        <w:t>and</w:t>
      </w:r>
      <w:r w:rsidRPr="00AD4F66">
        <w:rPr>
          <w:rFonts w:ascii="Lexend" w:hAnsi="Lexend"/>
          <w:i/>
          <w:spacing w:val="-8"/>
          <w:w w:val="85"/>
        </w:rPr>
        <w:t xml:space="preserve"> </w:t>
      </w:r>
      <w:r w:rsidRPr="00AD4F66">
        <w:rPr>
          <w:rFonts w:ascii="Lexend" w:hAnsi="Lexend"/>
          <w:i/>
          <w:w w:val="85"/>
        </w:rPr>
        <w:t>staff</w:t>
      </w:r>
      <w:r w:rsidRPr="00AD4F66">
        <w:rPr>
          <w:rFonts w:ascii="Lexend" w:hAnsi="Lexend"/>
          <w:i/>
          <w:spacing w:val="-9"/>
          <w:w w:val="85"/>
        </w:rPr>
        <w:t xml:space="preserve"> </w:t>
      </w:r>
      <w:r w:rsidRPr="00AD4F66">
        <w:rPr>
          <w:rFonts w:ascii="Lexend" w:hAnsi="Lexend"/>
          <w:i/>
          <w:w w:val="85"/>
        </w:rPr>
        <w:t>must</w:t>
      </w:r>
      <w:r w:rsidRPr="00AD4F66">
        <w:rPr>
          <w:rFonts w:ascii="Lexend" w:hAnsi="Lexend"/>
          <w:i/>
          <w:spacing w:val="-9"/>
          <w:w w:val="85"/>
        </w:rPr>
        <w:t xml:space="preserve"> </w:t>
      </w:r>
      <w:r w:rsidRPr="00AD4F66">
        <w:rPr>
          <w:rFonts w:ascii="Lexend" w:hAnsi="Lexend"/>
          <w:i/>
          <w:w w:val="85"/>
        </w:rPr>
        <w:t>be</w:t>
      </w:r>
      <w:r w:rsidRPr="00AD4F66">
        <w:rPr>
          <w:rFonts w:ascii="Lexend" w:hAnsi="Lexend"/>
          <w:i/>
          <w:spacing w:val="-9"/>
          <w:w w:val="85"/>
        </w:rPr>
        <w:t xml:space="preserve"> </w:t>
      </w:r>
      <w:r w:rsidRPr="00AD4F66">
        <w:rPr>
          <w:rFonts w:ascii="Lexend" w:hAnsi="Lexend"/>
          <w:i/>
          <w:w w:val="85"/>
        </w:rPr>
        <w:t>aware</w:t>
      </w:r>
      <w:r w:rsidRPr="00AD4F66">
        <w:rPr>
          <w:rFonts w:ascii="Lexend" w:hAnsi="Lexend"/>
          <w:i/>
          <w:spacing w:val="-9"/>
          <w:w w:val="85"/>
        </w:rPr>
        <w:t xml:space="preserve"> </w:t>
      </w:r>
      <w:r w:rsidRPr="00AD4F66">
        <w:rPr>
          <w:rFonts w:ascii="Lexend" w:hAnsi="Lexend"/>
          <w:i/>
          <w:w w:val="85"/>
        </w:rPr>
        <w:t>that</w:t>
      </w:r>
      <w:r w:rsidRPr="00AD4F66">
        <w:rPr>
          <w:rFonts w:ascii="Lexend" w:hAnsi="Lexend"/>
          <w:i/>
          <w:spacing w:val="-9"/>
          <w:w w:val="85"/>
        </w:rPr>
        <w:t xml:space="preserve"> </w:t>
      </w:r>
      <w:r w:rsidRPr="00AD4F66">
        <w:rPr>
          <w:rFonts w:ascii="Lexend" w:hAnsi="Lexend"/>
          <w:i/>
          <w:w w:val="85"/>
        </w:rPr>
        <w:t>a</w:t>
      </w:r>
      <w:r w:rsidRPr="00AD4F66">
        <w:rPr>
          <w:rFonts w:ascii="Lexend" w:hAnsi="Lexend"/>
          <w:i/>
          <w:spacing w:val="-6"/>
          <w:w w:val="85"/>
        </w:rPr>
        <w:t xml:space="preserve"> </w:t>
      </w:r>
      <w:r w:rsidRPr="00AD4F66">
        <w:rPr>
          <w:rFonts w:ascii="Lexend" w:hAnsi="Lexend"/>
          <w:i/>
          <w:w w:val="85"/>
        </w:rPr>
        <w:t>disciplinary</w:t>
      </w:r>
      <w:r w:rsidRPr="00AD4F66">
        <w:rPr>
          <w:rFonts w:ascii="Lexend" w:hAnsi="Lexend"/>
          <w:i/>
          <w:spacing w:val="-9"/>
          <w:w w:val="85"/>
        </w:rPr>
        <w:t xml:space="preserve"> </w:t>
      </w:r>
      <w:r w:rsidRPr="00AD4F66">
        <w:rPr>
          <w:rFonts w:ascii="Lexend" w:hAnsi="Lexend"/>
          <w:i/>
          <w:w w:val="85"/>
        </w:rPr>
        <w:t>action</w:t>
      </w:r>
      <w:r w:rsidRPr="00AD4F66">
        <w:rPr>
          <w:rFonts w:ascii="Lexend" w:hAnsi="Lexend"/>
          <w:i/>
          <w:spacing w:val="-8"/>
          <w:w w:val="85"/>
        </w:rPr>
        <w:t xml:space="preserve"> </w:t>
      </w:r>
      <w:r w:rsidRPr="00AD4F66">
        <w:rPr>
          <w:rFonts w:ascii="Lexend" w:hAnsi="Lexend"/>
          <w:i/>
          <w:w w:val="85"/>
        </w:rPr>
        <w:t>may</w:t>
      </w:r>
      <w:r w:rsidRPr="00AD4F66">
        <w:rPr>
          <w:rFonts w:ascii="Lexend" w:hAnsi="Lexend"/>
          <w:i/>
          <w:spacing w:val="-6"/>
          <w:w w:val="85"/>
        </w:rPr>
        <w:t xml:space="preserve"> </w:t>
      </w:r>
      <w:r w:rsidRPr="00AD4F66">
        <w:rPr>
          <w:rFonts w:ascii="Lexend" w:hAnsi="Lexend"/>
          <w:i/>
          <w:w w:val="85"/>
        </w:rPr>
        <w:t>follow.</w:t>
      </w:r>
      <w:r w:rsidRPr="00AD4F66">
        <w:rPr>
          <w:rFonts w:ascii="Lexend" w:hAnsi="Lexend"/>
          <w:i/>
          <w:spacing w:val="-8"/>
          <w:w w:val="85"/>
        </w:rPr>
        <w:t xml:space="preserve"> </w:t>
      </w:r>
      <w:r w:rsidRPr="00AD4F66">
        <w:rPr>
          <w:rFonts w:ascii="Lexend" w:hAnsi="Lexend"/>
          <w:i/>
          <w:w w:val="85"/>
        </w:rPr>
        <w:t>If</w:t>
      </w:r>
      <w:r w:rsidRPr="00AD4F66">
        <w:rPr>
          <w:rFonts w:ascii="Lexend" w:hAnsi="Lexend"/>
          <w:i/>
          <w:spacing w:val="-10"/>
          <w:w w:val="85"/>
        </w:rPr>
        <w:t xml:space="preserve"> </w:t>
      </w:r>
      <w:r w:rsidRPr="00AD4F66">
        <w:rPr>
          <w:rFonts w:ascii="Lexend" w:hAnsi="Lexend"/>
          <w:i/>
          <w:w w:val="85"/>
        </w:rPr>
        <w:t>any</w:t>
      </w:r>
      <w:r w:rsidRPr="00AD4F66">
        <w:rPr>
          <w:rFonts w:ascii="Lexend" w:hAnsi="Lexend"/>
          <w:i/>
          <w:spacing w:val="-9"/>
          <w:w w:val="85"/>
        </w:rPr>
        <w:t xml:space="preserve"> </w:t>
      </w:r>
      <w:r w:rsidRPr="00AD4F66">
        <w:rPr>
          <w:rFonts w:ascii="Lexend" w:hAnsi="Lexend"/>
          <w:i/>
          <w:w w:val="85"/>
        </w:rPr>
        <w:t>decision</w:t>
      </w:r>
      <w:r w:rsidRPr="00AD4F66">
        <w:rPr>
          <w:rFonts w:ascii="Lexend" w:hAnsi="Lexend"/>
          <w:i/>
          <w:spacing w:val="-8"/>
          <w:w w:val="85"/>
        </w:rPr>
        <w:t xml:space="preserve"> </w:t>
      </w:r>
      <w:r w:rsidRPr="00AD4F66">
        <w:rPr>
          <w:rFonts w:ascii="Lexend" w:hAnsi="Lexend"/>
          <w:i/>
          <w:w w:val="85"/>
        </w:rPr>
        <w:t>is</w:t>
      </w:r>
      <w:r w:rsidRPr="00AD4F66">
        <w:rPr>
          <w:rFonts w:ascii="Lexend" w:hAnsi="Lexend"/>
          <w:i/>
          <w:spacing w:val="-9"/>
          <w:w w:val="85"/>
        </w:rPr>
        <w:t xml:space="preserve"> </w:t>
      </w:r>
      <w:r w:rsidRPr="00AD4F66">
        <w:rPr>
          <w:rFonts w:ascii="Lexend" w:hAnsi="Lexend"/>
          <w:i/>
          <w:w w:val="85"/>
        </w:rPr>
        <w:t>disputed by the staff member, they will have access to relevant grievance procedure with representation. However,</w:t>
      </w:r>
      <w:r w:rsidRPr="00AD4F66">
        <w:rPr>
          <w:rFonts w:ascii="Lexend" w:hAnsi="Lexend"/>
          <w:i/>
          <w:spacing w:val="-1"/>
          <w:w w:val="85"/>
        </w:rPr>
        <w:t xml:space="preserve"> </w:t>
      </w:r>
      <w:r w:rsidRPr="00AD4F66">
        <w:rPr>
          <w:rFonts w:ascii="Lexend" w:hAnsi="Lexend"/>
          <w:i/>
          <w:w w:val="85"/>
        </w:rPr>
        <w:t xml:space="preserve">it must be stressed that most issues of this kind can be dealt with through negotiation </w:t>
      </w:r>
      <w:r w:rsidRPr="00AD4F66">
        <w:rPr>
          <w:rFonts w:ascii="Lexend" w:hAnsi="Lexend"/>
          <w:i/>
          <w:w w:val="90"/>
        </w:rPr>
        <w:t>and reconciliation</w:t>
      </w:r>
      <w:r w:rsidRPr="00AD4F66">
        <w:rPr>
          <w:rFonts w:ascii="Lexend" w:hAnsi="Lexend"/>
          <w:w w:val="90"/>
        </w:rPr>
        <w:t>.</w:t>
      </w:r>
    </w:p>
    <w:p w14:paraId="1E8C005B" w14:textId="77777777" w:rsidR="00E570E9" w:rsidRPr="00AD4F66" w:rsidRDefault="00E570E9" w:rsidP="00E570E9">
      <w:pPr>
        <w:pStyle w:val="Heading2"/>
        <w:spacing w:before="31"/>
        <w:rPr>
          <w:rFonts w:ascii="Lexend" w:hAnsi="Lexend"/>
          <w:sz w:val="22"/>
          <w:szCs w:val="22"/>
        </w:rPr>
      </w:pPr>
      <w:r w:rsidRPr="00AD4F66">
        <w:rPr>
          <w:rFonts w:ascii="Lexend" w:hAnsi="Lexend"/>
          <w:noProof/>
          <w:sz w:val="22"/>
          <w:szCs w:val="22"/>
        </w:rPr>
        <mc:AlternateContent>
          <mc:Choice Requires="wpg">
            <w:drawing>
              <wp:anchor distT="0" distB="0" distL="0" distR="0" simplePos="0" relativeHeight="251665411" behindDoc="0" locked="0" layoutInCell="1" allowOverlap="1" wp14:anchorId="1E725876" wp14:editId="23B856D3">
                <wp:simplePos x="0" y="0"/>
                <wp:positionH relativeFrom="page">
                  <wp:posOffset>6272276</wp:posOffset>
                </wp:positionH>
                <wp:positionV relativeFrom="page">
                  <wp:posOffset>10049192</wp:posOffset>
                </wp:positionV>
                <wp:extent cx="924560" cy="195580"/>
                <wp:effectExtent l="0" t="0" r="0"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24560" cy="195580"/>
                          <a:chOff x="0" y="0"/>
                          <a:chExt cx="924560" cy="195580"/>
                        </a:xfrm>
                      </wpg:grpSpPr>
                      <pic:pic xmlns:pic="http://schemas.openxmlformats.org/drawingml/2006/picture">
                        <pic:nvPicPr>
                          <pic:cNvPr id="11" name="Image 11"/>
                          <pic:cNvPicPr/>
                        </pic:nvPicPr>
                        <pic:blipFill>
                          <a:blip r:embed="rId8" cstate="print"/>
                          <a:stretch>
                            <a:fillRect/>
                          </a:stretch>
                        </pic:blipFill>
                        <pic:spPr>
                          <a:xfrm>
                            <a:off x="0" y="0"/>
                            <a:ext cx="725487" cy="195579"/>
                          </a:xfrm>
                          <a:prstGeom prst="rect">
                            <a:avLst/>
                          </a:prstGeom>
                        </pic:spPr>
                      </pic:pic>
                      <pic:pic xmlns:pic="http://schemas.openxmlformats.org/drawingml/2006/picture">
                        <pic:nvPicPr>
                          <pic:cNvPr id="12" name="Image 12"/>
                          <pic:cNvPicPr/>
                        </pic:nvPicPr>
                        <pic:blipFill>
                          <a:blip r:embed="rId9" cstate="print"/>
                          <a:stretch>
                            <a:fillRect/>
                          </a:stretch>
                        </pic:blipFill>
                        <pic:spPr>
                          <a:xfrm>
                            <a:off x="739140" y="0"/>
                            <a:ext cx="185420" cy="195579"/>
                          </a:xfrm>
                          <a:prstGeom prst="rect">
                            <a:avLst/>
                          </a:prstGeom>
                        </pic:spPr>
                      </pic:pic>
                      <wps:wsp>
                        <wps:cNvPr id="13" name="Textbox 13"/>
                        <wps:cNvSpPr txBox="1"/>
                        <wps:spPr>
                          <a:xfrm>
                            <a:off x="0" y="0"/>
                            <a:ext cx="924560" cy="195580"/>
                          </a:xfrm>
                          <a:prstGeom prst="rect">
                            <a:avLst/>
                          </a:prstGeom>
                        </wps:spPr>
                        <wps:txbx>
                          <w:txbxContent>
                            <w:p w14:paraId="620CC26F" w14:textId="77777777" w:rsidR="00E570E9" w:rsidRDefault="00E570E9" w:rsidP="00E570E9">
                              <w:pPr>
                                <w:spacing w:before="3"/>
                                <w:ind w:right="359"/>
                                <w:jc w:val="right"/>
                                <w:rPr>
                                  <w:rFonts w:ascii="Calibri"/>
                                  <w:sz w:val="24"/>
                                </w:rPr>
                              </w:pPr>
                              <w:r>
                                <w:rPr>
                                  <w:rFonts w:ascii="Calibri"/>
                                  <w:spacing w:val="-10"/>
                                  <w:sz w:val="24"/>
                                </w:rPr>
                                <w:t>|</w:t>
                              </w:r>
                            </w:p>
                          </w:txbxContent>
                        </wps:txbx>
                        <wps:bodyPr wrap="square" lIns="0" tIns="0" rIns="0" bIns="0" rtlCol="0">
                          <a:noAutofit/>
                        </wps:bodyPr>
                      </wps:wsp>
                    </wpg:wgp>
                  </a:graphicData>
                </a:graphic>
              </wp:anchor>
            </w:drawing>
          </mc:Choice>
          <mc:Fallback>
            <w:pict>
              <v:group w14:anchorId="1E725876" id="Group 10" o:spid="_x0000_s1029" style="position:absolute;margin-left:493.9pt;margin-top:791.25pt;width:72.8pt;height:15.4pt;z-index:251665411;mso-wrap-distance-left:0;mso-wrap-distance-right:0;mso-position-horizontal-relative:page;mso-position-vertical-relative:page" coordsize="9245,195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1" o:spid="_x0000_s1030" type="#_x0000_t75" style="position:absolute;width:7254;height:19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">
                  <v:imagedata r:id="rId10" o:title=""/>
                </v:shape>
                <v:shape id="Image 12" o:spid="_x0000_s1031" type="#_x0000_t75" style="position:absolute;left:7391;width:1854;height:19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">
                  <v:imagedata r:id="rId11" o:title=""/>
                </v:shape>
                <v:shape id="Textbox 13" o:spid="_x0000_s1032" type="#_x0000_t202" style="position:absolute;width:9245;height:19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14:paraId="620CC26F" w14:textId="77777777" w:rsidR="00E570E9" w:rsidRDefault="00E570E9" w:rsidP="00E570E9">
                        <w:pPr>
                          <w:spacing w:before="3"/>
                          <w:ind w:right="359"/>
                          <w:jc w:val="right"/>
                          <w:rPr>
                            <w:rFonts w:ascii="Calibri"/>
                            <w:sz w:val="24"/>
                          </w:rPr>
                        </w:pPr>
                        <w:r>
                          <w:rPr>
                            <w:rFonts w:ascii="Calibri"/>
                            <w:spacing w:val="-10"/>
                            <w:sz w:val="24"/>
                          </w:rPr>
                          <w:t>|</w:t>
                        </w:r>
                      </w:p>
                    </w:txbxContent>
                  </v:textbox>
                </v:shape>
                <w10:wrap anchorx="page" anchory="page"/>
              </v:group>
            </w:pict>
          </mc:Fallback>
        </mc:AlternateContent>
      </w:r>
      <w:r w:rsidRPr="00AD4F66">
        <w:rPr>
          <w:rFonts w:ascii="Lexend" w:hAnsi="Lexend"/>
          <w:w w:val="105"/>
          <w:sz w:val="22"/>
          <w:szCs w:val="22"/>
        </w:rPr>
        <w:t>Complaints</w:t>
      </w:r>
      <w:r w:rsidRPr="00AD4F66">
        <w:rPr>
          <w:rFonts w:ascii="Lexend" w:hAnsi="Lexend"/>
          <w:spacing w:val="3"/>
          <w:w w:val="105"/>
          <w:sz w:val="22"/>
          <w:szCs w:val="22"/>
        </w:rPr>
        <w:t xml:space="preserve"> </w:t>
      </w:r>
      <w:r w:rsidRPr="00AD4F66">
        <w:rPr>
          <w:rFonts w:ascii="Lexend" w:hAnsi="Lexend"/>
          <w:w w:val="105"/>
          <w:sz w:val="22"/>
          <w:szCs w:val="22"/>
        </w:rPr>
        <w:t>Made</w:t>
      </w:r>
      <w:r w:rsidRPr="00AD4F66">
        <w:rPr>
          <w:rFonts w:ascii="Lexend" w:hAnsi="Lexend"/>
          <w:spacing w:val="8"/>
          <w:w w:val="105"/>
          <w:sz w:val="22"/>
          <w:szCs w:val="22"/>
        </w:rPr>
        <w:t xml:space="preserve"> </w:t>
      </w:r>
      <w:r w:rsidRPr="00AD4F66">
        <w:rPr>
          <w:rFonts w:ascii="Lexend" w:hAnsi="Lexend"/>
          <w:w w:val="105"/>
          <w:sz w:val="22"/>
          <w:szCs w:val="22"/>
        </w:rPr>
        <w:t>by</w:t>
      </w:r>
      <w:r w:rsidRPr="00AD4F66">
        <w:rPr>
          <w:rFonts w:ascii="Lexend" w:hAnsi="Lexend"/>
          <w:spacing w:val="5"/>
          <w:w w:val="105"/>
          <w:sz w:val="22"/>
          <w:szCs w:val="22"/>
        </w:rPr>
        <w:t xml:space="preserve"> </w:t>
      </w:r>
      <w:r w:rsidRPr="00AD4F66">
        <w:rPr>
          <w:rFonts w:ascii="Lexend" w:hAnsi="Lexend"/>
          <w:w w:val="105"/>
          <w:sz w:val="22"/>
          <w:szCs w:val="22"/>
        </w:rPr>
        <w:t>Staff</w:t>
      </w:r>
      <w:r w:rsidRPr="00AD4F66">
        <w:rPr>
          <w:rFonts w:ascii="Lexend" w:hAnsi="Lexend"/>
          <w:spacing w:val="4"/>
          <w:w w:val="105"/>
          <w:sz w:val="22"/>
          <w:szCs w:val="22"/>
        </w:rPr>
        <w:t xml:space="preserve"> </w:t>
      </w:r>
      <w:r w:rsidRPr="00AD4F66">
        <w:rPr>
          <w:rFonts w:ascii="Lexend" w:hAnsi="Lexend"/>
          <w:spacing w:val="-2"/>
          <w:w w:val="105"/>
          <w:sz w:val="22"/>
          <w:szCs w:val="22"/>
        </w:rPr>
        <w:t>Members</w:t>
      </w:r>
    </w:p>
    <w:p w14:paraId="7BF66957" w14:textId="77777777" w:rsidR="00E570E9" w:rsidRPr="00AD4F66" w:rsidRDefault="00E570E9" w:rsidP="00E570E9">
      <w:pPr>
        <w:pStyle w:val="BodyText"/>
        <w:spacing w:before="69" w:line="283" w:lineRule="auto"/>
        <w:ind w:left="12" w:right="150"/>
        <w:rPr>
          <w:rFonts w:ascii="Lexend" w:hAnsi="Lexend"/>
          <w:sz w:val="22"/>
          <w:szCs w:val="22"/>
        </w:rPr>
      </w:pPr>
      <w:r w:rsidRPr="00AD4F66">
        <w:rPr>
          <w:rFonts w:ascii="Lexend" w:hAnsi="Lexend"/>
          <w:sz w:val="22"/>
          <w:szCs w:val="22"/>
        </w:rPr>
        <w:t>Any</w:t>
      </w:r>
      <w:r w:rsidRPr="00AD4F66">
        <w:rPr>
          <w:rFonts w:ascii="Lexend" w:hAnsi="Lexend"/>
          <w:spacing w:val="-4"/>
          <w:sz w:val="22"/>
          <w:szCs w:val="22"/>
        </w:rPr>
        <w:t xml:space="preserve"> </w:t>
      </w:r>
      <w:r w:rsidRPr="00AD4F66">
        <w:rPr>
          <w:rFonts w:ascii="Lexend" w:hAnsi="Lexend"/>
          <w:sz w:val="22"/>
          <w:szCs w:val="22"/>
        </w:rPr>
        <w:t>individual</w:t>
      </w:r>
      <w:r w:rsidRPr="00AD4F66">
        <w:rPr>
          <w:rFonts w:ascii="Lexend" w:hAnsi="Lexend"/>
          <w:spacing w:val="-3"/>
          <w:sz w:val="22"/>
          <w:szCs w:val="22"/>
        </w:rPr>
        <w:t xml:space="preserve"> </w:t>
      </w:r>
      <w:r w:rsidRPr="00AD4F66">
        <w:rPr>
          <w:rFonts w:ascii="Lexend" w:hAnsi="Lexend"/>
          <w:sz w:val="22"/>
          <w:szCs w:val="22"/>
        </w:rPr>
        <w:t>has</w:t>
      </w:r>
      <w:r w:rsidRPr="00AD4F66">
        <w:rPr>
          <w:rFonts w:ascii="Lexend" w:hAnsi="Lexend"/>
          <w:spacing w:val="-8"/>
          <w:sz w:val="22"/>
          <w:szCs w:val="22"/>
        </w:rPr>
        <w:t xml:space="preserve"> </w:t>
      </w:r>
      <w:r w:rsidRPr="00AD4F66">
        <w:rPr>
          <w:rFonts w:ascii="Lexend" w:hAnsi="Lexend"/>
          <w:sz w:val="22"/>
          <w:szCs w:val="22"/>
        </w:rPr>
        <w:t>the</w:t>
      </w:r>
      <w:r w:rsidRPr="00AD4F66">
        <w:rPr>
          <w:rFonts w:ascii="Lexend" w:hAnsi="Lexend"/>
          <w:spacing w:val="-3"/>
          <w:sz w:val="22"/>
          <w:szCs w:val="22"/>
        </w:rPr>
        <w:t xml:space="preserve"> </w:t>
      </w:r>
      <w:r w:rsidRPr="00AD4F66">
        <w:rPr>
          <w:rFonts w:ascii="Lexend" w:hAnsi="Lexend"/>
          <w:sz w:val="22"/>
          <w:szCs w:val="22"/>
        </w:rPr>
        <w:t>right</w:t>
      </w:r>
      <w:r w:rsidRPr="00AD4F66">
        <w:rPr>
          <w:rFonts w:ascii="Lexend" w:hAnsi="Lexend"/>
          <w:spacing w:val="-4"/>
          <w:sz w:val="22"/>
          <w:szCs w:val="22"/>
        </w:rPr>
        <w:t xml:space="preserve"> </w:t>
      </w:r>
      <w:r w:rsidRPr="00AD4F66">
        <w:rPr>
          <w:rFonts w:ascii="Lexend" w:hAnsi="Lexend"/>
          <w:sz w:val="22"/>
          <w:szCs w:val="22"/>
        </w:rPr>
        <w:t>to</w:t>
      </w:r>
      <w:r w:rsidRPr="00AD4F66">
        <w:rPr>
          <w:rFonts w:ascii="Lexend" w:hAnsi="Lexend"/>
          <w:spacing w:val="-6"/>
          <w:sz w:val="22"/>
          <w:szCs w:val="22"/>
        </w:rPr>
        <w:t xml:space="preserve"> </w:t>
      </w:r>
      <w:r w:rsidRPr="00AD4F66">
        <w:rPr>
          <w:rFonts w:ascii="Lexend" w:hAnsi="Lexend"/>
          <w:sz w:val="22"/>
          <w:szCs w:val="22"/>
        </w:rPr>
        <w:t>make</w:t>
      </w:r>
      <w:r w:rsidRPr="00AD4F66">
        <w:rPr>
          <w:rFonts w:ascii="Lexend" w:hAnsi="Lexend"/>
          <w:spacing w:val="-3"/>
          <w:sz w:val="22"/>
          <w:szCs w:val="22"/>
        </w:rPr>
        <w:t xml:space="preserve"> </w:t>
      </w:r>
      <w:r w:rsidRPr="00AD4F66">
        <w:rPr>
          <w:rFonts w:ascii="Lexend" w:hAnsi="Lexend"/>
          <w:sz w:val="22"/>
          <w:szCs w:val="22"/>
        </w:rPr>
        <w:t>a</w:t>
      </w:r>
      <w:r w:rsidRPr="00AD4F66">
        <w:rPr>
          <w:rFonts w:ascii="Lexend" w:hAnsi="Lexend"/>
          <w:spacing w:val="-7"/>
          <w:sz w:val="22"/>
          <w:szCs w:val="22"/>
        </w:rPr>
        <w:t xml:space="preserve"> </w:t>
      </w:r>
      <w:r w:rsidRPr="00AD4F66">
        <w:rPr>
          <w:rFonts w:ascii="Lexend" w:hAnsi="Lexend"/>
          <w:sz w:val="22"/>
          <w:szCs w:val="22"/>
        </w:rPr>
        <w:t>complaint</w:t>
      </w:r>
      <w:r w:rsidRPr="00AD4F66">
        <w:rPr>
          <w:rFonts w:ascii="Lexend" w:hAnsi="Lexend"/>
          <w:spacing w:val="-4"/>
          <w:sz w:val="22"/>
          <w:szCs w:val="22"/>
        </w:rPr>
        <w:t xml:space="preserve"> </w:t>
      </w:r>
      <w:r w:rsidRPr="00AD4F66">
        <w:rPr>
          <w:rFonts w:ascii="Lexend" w:hAnsi="Lexend"/>
          <w:sz w:val="22"/>
          <w:szCs w:val="22"/>
        </w:rPr>
        <w:t>about</w:t>
      </w:r>
      <w:r w:rsidRPr="00AD4F66">
        <w:rPr>
          <w:rFonts w:ascii="Lexend" w:hAnsi="Lexend"/>
          <w:spacing w:val="-4"/>
          <w:sz w:val="22"/>
          <w:szCs w:val="22"/>
        </w:rPr>
        <w:t xml:space="preserve"> </w:t>
      </w:r>
      <w:r w:rsidRPr="00AD4F66">
        <w:rPr>
          <w:rFonts w:ascii="Lexend" w:hAnsi="Lexend"/>
          <w:sz w:val="22"/>
          <w:szCs w:val="22"/>
        </w:rPr>
        <w:t>issues</w:t>
      </w:r>
      <w:r w:rsidRPr="00AD4F66">
        <w:rPr>
          <w:rFonts w:ascii="Lexend" w:hAnsi="Lexend"/>
          <w:spacing w:val="-4"/>
          <w:sz w:val="22"/>
          <w:szCs w:val="22"/>
        </w:rPr>
        <w:t xml:space="preserve"> </w:t>
      </w:r>
      <w:r w:rsidRPr="00AD4F66">
        <w:rPr>
          <w:rFonts w:ascii="Lexend" w:hAnsi="Lexend"/>
          <w:sz w:val="22"/>
          <w:szCs w:val="22"/>
        </w:rPr>
        <w:t>with</w:t>
      </w:r>
      <w:r w:rsidRPr="00AD4F66">
        <w:rPr>
          <w:rFonts w:ascii="Lexend" w:hAnsi="Lexend"/>
          <w:spacing w:val="-4"/>
          <w:sz w:val="22"/>
          <w:szCs w:val="22"/>
        </w:rPr>
        <w:t xml:space="preserve"> </w:t>
      </w:r>
      <w:r w:rsidRPr="00AD4F66">
        <w:rPr>
          <w:rFonts w:ascii="Lexend" w:hAnsi="Lexend"/>
          <w:sz w:val="22"/>
          <w:szCs w:val="22"/>
        </w:rPr>
        <w:t>regards</w:t>
      </w:r>
      <w:r w:rsidRPr="00AD4F66">
        <w:rPr>
          <w:rFonts w:ascii="Lexend" w:hAnsi="Lexend"/>
          <w:spacing w:val="-7"/>
          <w:sz w:val="22"/>
          <w:szCs w:val="22"/>
        </w:rPr>
        <w:t xml:space="preserve"> </w:t>
      </w:r>
      <w:r w:rsidRPr="00AD4F66">
        <w:rPr>
          <w:rFonts w:ascii="Lexend" w:hAnsi="Lexend"/>
          <w:sz w:val="22"/>
          <w:szCs w:val="22"/>
        </w:rPr>
        <w:t>to</w:t>
      </w:r>
      <w:r w:rsidRPr="00AD4F66">
        <w:rPr>
          <w:rFonts w:ascii="Lexend" w:hAnsi="Lexend"/>
          <w:spacing w:val="-4"/>
          <w:sz w:val="22"/>
          <w:szCs w:val="22"/>
        </w:rPr>
        <w:t xml:space="preserve"> </w:t>
      </w:r>
      <w:proofErr w:type="gramStart"/>
      <w:r w:rsidRPr="00AD4F66">
        <w:rPr>
          <w:rFonts w:ascii="Lexend" w:hAnsi="Lexend"/>
          <w:sz w:val="22"/>
          <w:szCs w:val="22"/>
        </w:rPr>
        <w:t>the</w:t>
      </w:r>
      <w:r w:rsidRPr="00AD4F66">
        <w:rPr>
          <w:rFonts w:ascii="Lexend" w:hAnsi="Lexend"/>
          <w:spacing w:val="-3"/>
          <w:sz w:val="22"/>
          <w:szCs w:val="22"/>
        </w:rPr>
        <w:t xml:space="preserve"> </w:t>
      </w:r>
      <w:proofErr w:type="spellStart"/>
      <w:r w:rsidRPr="00AD4F66">
        <w:rPr>
          <w:rFonts w:ascii="Lexend" w:hAnsi="Lexend"/>
          <w:sz w:val="22"/>
          <w:szCs w:val="22"/>
        </w:rPr>
        <w:t>organisation</w:t>
      </w:r>
      <w:proofErr w:type="spellEnd"/>
      <w:proofErr w:type="gramEnd"/>
      <w:r w:rsidRPr="00AD4F66">
        <w:rPr>
          <w:rFonts w:ascii="Lexend" w:hAnsi="Lexend"/>
          <w:sz w:val="22"/>
          <w:szCs w:val="22"/>
        </w:rPr>
        <w:t>, working practice, other employees, management or service users without prejudice.</w:t>
      </w:r>
    </w:p>
    <w:p w14:paraId="373416FB" w14:textId="77777777" w:rsidR="00E570E9" w:rsidRPr="00AD4F66" w:rsidRDefault="00E570E9" w:rsidP="00E570E9">
      <w:pPr>
        <w:pStyle w:val="BodyText"/>
        <w:spacing w:before="52"/>
        <w:rPr>
          <w:rFonts w:ascii="Lexend" w:hAnsi="Lexend"/>
          <w:sz w:val="22"/>
          <w:szCs w:val="22"/>
        </w:rPr>
      </w:pPr>
    </w:p>
    <w:p w14:paraId="64627612" w14:textId="77777777" w:rsidR="00E570E9" w:rsidRPr="00AD4F66" w:rsidRDefault="00E570E9" w:rsidP="00E570E9">
      <w:pPr>
        <w:pStyle w:val="BodyText"/>
        <w:spacing w:line="283" w:lineRule="auto"/>
        <w:ind w:left="12"/>
        <w:rPr>
          <w:rFonts w:ascii="Lexend" w:hAnsi="Lexend"/>
          <w:sz w:val="22"/>
          <w:szCs w:val="22"/>
        </w:rPr>
      </w:pPr>
      <w:r w:rsidRPr="00AD4F66">
        <w:rPr>
          <w:rFonts w:ascii="Lexend" w:hAnsi="Lexend"/>
          <w:sz w:val="22"/>
          <w:szCs w:val="22"/>
        </w:rPr>
        <w:t>The procedure for complaints is as stated in the Grievance Policy and Procedure document, which can be found in the employee handbook or is available on request from the Art Making Difference CIC Office.</w:t>
      </w:r>
    </w:p>
    <w:p w14:paraId="3058770B" w14:textId="77777777" w:rsidR="00E570E9" w:rsidRPr="00AD4F66" w:rsidRDefault="00E570E9" w:rsidP="00E570E9">
      <w:pPr>
        <w:pStyle w:val="BodyText"/>
        <w:spacing w:before="53"/>
        <w:rPr>
          <w:rFonts w:ascii="Lexend" w:hAnsi="Lexend"/>
          <w:sz w:val="22"/>
          <w:szCs w:val="22"/>
        </w:rPr>
      </w:pPr>
    </w:p>
    <w:p w14:paraId="4CDBA70E" w14:textId="77777777" w:rsidR="00E570E9" w:rsidRPr="00AD4F66" w:rsidRDefault="00E570E9" w:rsidP="00E570E9">
      <w:pPr>
        <w:pStyle w:val="BodyText"/>
        <w:ind w:left="12"/>
        <w:rPr>
          <w:rFonts w:ascii="Lexend" w:hAnsi="Lexend"/>
          <w:sz w:val="22"/>
          <w:szCs w:val="22"/>
        </w:rPr>
      </w:pPr>
      <w:r w:rsidRPr="00AD4F66">
        <w:rPr>
          <w:rFonts w:ascii="Lexend" w:hAnsi="Lexend"/>
          <w:sz w:val="22"/>
          <w:szCs w:val="22"/>
        </w:rPr>
        <w:t>Any</w:t>
      </w:r>
      <w:r w:rsidRPr="00AD4F66">
        <w:rPr>
          <w:rFonts w:ascii="Lexend" w:hAnsi="Lexend"/>
          <w:spacing w:val="-3"/>
          <w:sz w:val="22"/>
          <w:szCs w:val="22"/>
        </w:rPr>
        <w:t xml:space="preserve"> </w:t>
      </w:r>
      <w:r w:rsidRPr="00AD4F66">
        <w:rPr>
          <w:rFonts w:ascii="Lexend" w:hAnsi="Lexend"/>
          <w:sz w:val="22"/>
          <w:szCs w:val="22"/>
        </w:rPr>
        <w:t>complaint</w:t>
      </w:r>
      <w:r w:rsidRPr="00AD4F66">
        <w:rPr>
          <w:rFonts w:ascii="Lexend" w:hAnsi="Lexend"/>
          <w:spacing w:val="-2"/>
          <w:sz w:val="22"/>
          <w:szCs w:val="22"/>
        </w:rPr>
        <w:t xml:space="preserve"> </w:t>
      </w:r>
      <w:r w:rsidRPr="00AD4F66">
        <w:rPr>
          <w:rFonts w:ascii="Lexend" w:hAnsi="Lexend"/>
          <w:sz w:val="22"/>
          <w:szCs w:val="22"/>
        </w:rPr>
        <w:t>which</w:t>
      </w:r>
      <w:r w:rsidRPr="00AD4F66">
        <w:rPr>
          <w:rFonts w:ascii="Lexend" w:hAnsi="Lexend"/>
          <w:spacing w:val="-3"/>
          <w:sz w:val="22"/>
          <w:szCs w:val="22"/>
        </w:rPr>
        <w:t xml:space="preserve"> </w:t>
      </w:r>
      <w:r w:rsidRPr="00AD4F66">
        <w:rPr>
          <w:rFonts w:ascii="Lexend" w:hAnsi="Lexend"/>
          <w:sz w:val="22"/>
          <w:szCs w:val="22"/>
        </w:rPr>
        <w:t>relates</w:t>
      </w:r>
      <w:r w:rsidRPr="00AD4F66">
        <w:rPr>
          <w:rFonts w:ascii="Lexend" w:hAnsi="Lexend"/>
          <w:spacing w:val="-2"/>
          <w:sz w:val="22"/>
          <w:szCs w:val="22"/>
        </w:rPr>
        <w:t xml:space="preserve"> </w:t>
      </w:r>
      <w:r w:rsidRPr="00AD4F66">
        <w:rPr>
          <w:rFonts w:ascii="Lexend" w:hAnsi="Lexend"/>
          <w:sz w:val="22"/>
          <w:szCs w:val="22"/>
        </w:rPr>
        <w:t>to</w:t>
      </w:r>
      <w:r w:rsidRPr="00AD4F66">
        <w:rPr>
          <w:rFonts w:ascii="Lexend" w:hAnsi="Lexend"/>
          <w:spacing w:val="-2"/>
          <w:sz w:val="22"/>
          <w:szCs w:val="22"/>
        </w:rPr>
        <w:t xml:space="preserve"> </w:t>
      </w:r>
      <w:r w:rsidRPr="00AD4F66">
        <w:rPr>
          <w:rFonts w:ascii="Lexend" w:hAnsi="Lexend"/>
          <w:sz w:val="22"/>
          <w:szCs w:val="22"/>
        </w:rPr>
        <w:t>child</w:t>
      </w:r>
      <w:r w:rsidRPr="00AD4F66">
        <w:rPr>
          <w:rFonts w:ascii="Lexend" w:hAnsi="Lexend"/>
          <w:spacing w:val="-2"/>
          <w:sz w:val="22"/>
          <w:szCs w:val="22"/>
        </w:rPr>
        <w:t xml:space="preserve"> </w:t>
      </w:r>
      <w:r w:rsidRPr="00AD4F66">
        <w:rPr>
          <w:rFonts w:ascii="Lexend" w:hAnsi="Lexend"/>
          <w:sz w:val="22"/>
          <w:szCs w:val="22"/>
        </w:rPr>
        <w:t>protection</w:t>
      </w:r>
      <w:r w:rsidRPr="00AD4F66">
        <w:rPr>
          <w:rFonts w:ascii="Lexend" w:hAnsi="Lexend"/>
          <w:spacing w:val="-1"/>
          <w:sz w:val="22"/>
          <w:szCs w:val="22"/>
        </w:rPr>
        <w:t xml:space="preserve"> </w:t>
      </w:r>
      <w:r w:rsidRPr="00AD4F66">
        <w:rPr>
          <w:rFonts w:ascii="Lexend" w:hAnsi="Lexend"/>
          <w:sz w:val="22"/>
          <w:szCs w:val="22"/>
        </w:rPr>
        <w:t>will</w:t>
      </w:r>
      <w:r w:rsidRPr="00AD4F66">
        <w:rPr>
          <w:rFonts w:ascii="Lexend" w:hAnsi="Lexend"/>
          <w:spacing w:val="-1"/>
          <w:sz w:val="22"/>
          <w:szCs w:val="22"/>
        </w:rPr>
        <w:t xml:space="preserve"> </w:t>
      </w:r>
      <w:r w:rsidRPr="00AD4F66">
        <w:rPr>
          <w:rFonts w:ascii="Lexend" w:hAnsi="Lexend"/>
          <w:sz w:val="22"/>
          <w:szCs w:val="22"/>
        </w:rPr>
        <w:t>be</w:t>
      </w:r>
      <w:r w:rsidRPr="00AD4F66">
        <w:rPr>
          <w:rFonts w:ascii="Lexend" w:hAnsi="Lexend"/>
          <w:spacing w:val="-2"/>
          <w:sz w:val="22"/>
          <w:szCs w:val="22"/>
        </w:rPr>
        <w:t xml:space="preserve"> </w:t>
      </w:r>
      <w:r w:rsidRPr="00AD4F66">
        <w:rPr>
          <w:rFonts w:ascii="Lexend" w:hAnsi="Lexend"/>
          <w:sz w:val="22"/>
          <w:szCs w:val="22"/>
        </w:rPr>
        <w:t>dealt</w:t>
      </w:r>
      <w:r w:rsidRPr="00AD4F66">
        <w:rPr>
          <w:rFonts w:ascii="Lexend" w:hAnsi="Lexend"/>
          <w:spacing w:val="-2"/>
          <w:sz w:val="22"/>
          <w:szCs w:val="22"/>
        </w:rPr>
        <w:t xml:space="preserve"> </w:t>
      </w:r>
      <w:r w:rsidRPr="00AD4F66">
        <w:rPr>
          <w:rFonts w:ascii="Lexend" w:hAnsi="Lexend"/>
          <w:sz w:val="22"/>
          <w:szCs w:val="22"/>
        </w:rPr>
        <w:t>with</w:t>
      </w:r>
      <w:r w:rsidRPr="00AD4F66">
        <w:rPr>
          <w:rFonts w:ascii="Lexend" w:hAnsi="Lexend"/>
          <w:spacing w:val="-1"/>
          <w:sz w:val="22"/>
          <w:szCs w:val="22"/>
        </w:rPr>
        <w:t xml:space="preserve"> </w:t>
      </w:r>
      <w:r w:rsidRPr="00AD4F66">
        <w:rPr>
          <w:rFonts w:ascii="Lexend" w:hAnsi="Lexend"/>
          <w:sz w:val="22"/>
          <w:szCs w:val="22"/>
        </w:rPr>
        <w:t>according</w:t>
      </w:r>
      <w:r w:rsidRPr="00AD4F66">
        <w:rPr>
          <w:rFonts w:ascii="Lexend" w:hAnsi="Lexend"/>
          <w:spacing w:val="-3"/>
          <w:sz w:val="22"/>
          <w:szCs w:val="22"/>
        </w:rPr>
        <w:t xml:space="preserve"> </w:t>
      </w:r>
      <w:r w:rsidRPr="00AD4F66">
        <w:rPr>
          <w:rFonts w:ascii="Lexend" w:hAnsi="Lexend"/>
          <w:sz w:val="22"/>
          <w:szCs w:val="22"/>
        </w:rPr>
        <w:t>to</w:t>
      </w:r>
      <w:r w:rsidRPr="00AD4F66">
        <w:rPr>
          <w:rFonts w:ascii="Lexend" w:hAnsi="Lexend"/>
          <w:spacing w:val="-3"/>
          <w:sz w:val="22"/>
          <w:szCs w:val="22"/>
        </w:rPr>
        <w:t xml:space="preserve"> </w:t>
      </w:r>
      <w:r w:rsidRPr="00AD4F66">
        <w:rPr>
          <w:rFonts w:ascii="Lexend" w:hAnsi="Lexend"/>
          <w:sz w:val="22"/>
          <w:szCs w:val="22"/>
        </w:rPr>
        <w:t>Art Making Difference</w:t>
      </w:r>
      <w:r w:rsidRPr="00AD4F66">
        <w:rPr>
          <w:rFonts w:ascii="Lexend" w:hAnsi="Lexend"/>
          <w:spacing w:val="2"/>
          <w:sz w:val="22"/>
          <w:szCs w:val="22"/>
        </w:rPr>
        <w:t xml:space="preserve"> </w:t>
      </w:r>
      <w:r w:rsidRPr="00AD4F66">
        <w:rPr>
          <w:rFonts w:ascii="Lexend" w:hAnsi="Lexend"/>
          <w:sz w:val="22"/>
          <w:szCs w:val="22"/>
        </w:rPr>
        <w:t>Safeguarding</w:t>
      </w:r>
      <w:r w:rsidRPr="00AD4F66">
        <w:rPr>
          <w:rFonts w:ascii="Lexend" w:hAnsi="Lexend"/>
          <w:spacing w:val="5"/>
          <w:sz w:val="22"/>
          <w:szCs w:val="22"/>
        </w:rPr>
        <w:t xml:space="preserve"> </w:t>
      </w:r>
      <w:r w:rsidRPr="00AD4F66">
        <w:rPr>
          <w:rFonts w:ascii="Lexend" w:hAnsi="Lexend"/>
          <w:sz w:val="22"/>
          <w:szCs w:val="22"/>
        </w:rPr>
        <w:t>Policy</w:t>
      </w:r>
      <w:r w:rsidRPr="00AD4F66">
        <w:rPr>
          <w:rFonts w:ascii="Lexend" w:hAnsi="Lexend"/>
          <w:spacing w:val="4"/>
          <w:sz w:val="22"/>
          <w:szCs w:val="22"/>
        </w:rPr>
        <w:t xml:space="preserve"> </w:t>
      </w:r>
      <w:r w:rsidRPr="00AD4F66">
        <w:rPr>
          <w:rFonts w:ascii="Lexend" w:hAnsi="Lexend"/>
          <w:sz w:val="22"/>
          <w:szCs w:val="22"/>
        </w:rPr>
        <w:t>and</w:t>
      </w:r>
      <w:r w:rsidRPr="00AD4F66">
        <w:rPr>
          <w:rFonts w:ascii="Lexend" w:hAnsi="Lexend"/>
          <w:spacing w:val="4"/>
          <w:sz w:val="22"/>
          <w:szCs w:val="22"/>
        </w:rPr>
        <w:t xml:space="preserve"> </w:t>
      </w:r>
      <w:r w:rsidRPr="00AD4F66">
        <w:rPr>
          <w:rFonts w:ascii="Lexend" w:hAnsi="Lexend"/>
          <w:sz w:val="22"/>
          <w:szCs w:val="22"/>
        </w:rPr>
        <w:t>Cumberland</w:t>
      </w:r>
      <w:r w:rsidRPr="00AD4F66">
        <w:rPr>
          <w:rFonts w:ascii="Lexend" w:hAnsi="Lexend"/>
          <w:spacing w:val="4"/>
          <w:sz w:val="22"/>
          <w:szCs w:val="22"/>
        </w:rPr>
        <w:t xml:space="preserve"> </w:t>
      </w:r>
      <w:r w:rsidRPr="00AD4F66">
        <w:rPr>
          <w:rFonts w:ascii="Lexend" w:hAnsi="Lexend"/>
          <w:sz w:val="22"/>
          <w:szCs w:val="22"/>
        </w:rPr>
        <w:t>Council’s</w:t>
      </w:r>
      <w:r w:rsidRPr="00AD4F66">
        <w:rPr>
          <w:rFonts w:ascii="Lexend" w:hAnsi="Lexend"/>
          <w:spacing w:val="3"/>
          <w:sz w:val="22"/>
          <w:szCs w:val="22"/>
        </w:rPr>
        <w:t xml:space="preserve"> </w:t>
      </w:r>
      <w:r w:rsidRPr="00AD4F66">
        <w:rPr>
          <w:rFonts w:ascii="Lexend" w:hAnsi="Lexend"/>
          <w:sz w:val="22"/>
          <w:szCs w:val="22"/>
        </w:rPr>
        <w:t>Child</w:t>
      </w:r>
      <w:r w:rsidRPr="00AD4F66">
        <w:rPr>
          <w:rFonts w:ascii="Lexend" w:hAnsi="Lexend"/>
          <w:spacing w:val="4"/>
          <w:sz w:val="22"/>
          <w:szCs w:val="22"/>
        </w:rPr>
        <w:t xml:space="preserve"> </w:t>
      </w:r>
      <w:r w:rsidRPr="00AD4F66">
        <w:rPr>
          <w:rFonts w:ascii="Lexend" w:hAnsi="Lexend"/>
          <w:sz w:val="22"/>
          <w:szCs w:val="22"/>
        </w:rPr>
        <w:t>Protection</w:t>
      </w:r>
      <w:r w:rsidRPr="00AD4F66">
        <w:rPr>
          <w:rFonts w:ascii="Lexend" w:hAnsi="Lexend"/>
          <w:spacing w:val="4"/>
          <w:sz w:val="22"/>
          <w:szCs w:val="22"/>
        </w:rPr>
        <w:t xml:space="preserve"> </w:t>
      </w:r>
      <w:r w:rsidRPr="00AD4F66">
        <w:rPr>
          <w:rFonts w:ascii="Lexend" w:hAnsi="Lexend"/>
          <w:spacing w:val="-2"/>
          <w:sz w:val="22"/>
          <w:szCs w:val="22"/>
        </w:rPr>
        <w:t>Guidelines.</w:t>
      </w:r>
    </w:p>
    <w:p w14:paraId="21A4978F" w14:textId="77777777" w:rsidR="00E570E9" w:rsidRPr="00AD4F66" w:rsidRDefault="00E570E9" w:rsidP="00E570E9">
      <w:pPr>
        <w:pStyle w:val="BodyText"/>
        <w:rPr>
          <w:rFonts w:ascii="Lexend" w:hAnsi="Lexend"/>
          <w:sz w:val="22"/>
          <w:szCs w:val="22"/>
        </w:rPr>
      </w:pPr>
    </w:p>
    <w:p w14:paraId="425709C3" w14:textId="77777777" w:rsidR="00E570E9" w:rsidRPr="00AD4F66" w:rsidRDefault="00E570E9" w:rsidP="00E570E9">
      <w:pPr>
        <w:pStyle w:val="BodyText"/>
        <w:spacing w:before="152"/>
        <w:rPr>
          <w:rFonts w:ascii="Lexend" w:hAnsi="Lexend"/>
          <w:sz w:val="22"/>
          <w:szCs w:val="22"/>
        </w:rPr>
      </w:pPr>
    </w:p>
    <w:p w14:paraId="201E5C40" w14:textId="77777777" w:rsidR="00E570E9" w:rsidRPr="00AD4F66" w:rsidRDefault="00E570E9" w:rsidP="00E570E9">
      <w:pPr>
        <w:pStyle w:val="Heading2"/>
        <w:rPr>
          <w:rFonts w:ascii="Lexend" w:hAnsi="Lexend"/>
          <w:sz w:val="22"/>
          <w:szCs w:val="22"/>
        </w:rPr>
      </w:pPr>
      <w:r w:rsidRPr="00AD4F66">
        <w:rPr>
          <w:rFonts w:ascii="Lexend" w:hAnsi="Lexend"/>
          <w:w w:val="105"/>
          <w:sz w:val="22"/>
          <w:szCs w:val="22"/>
        </w:rPr>
        <w:t>External</w:t>
      </w:r>
      <w:r w:rsidRPr="00AD4F66">
        <w:rPr>
          <w:rFonts w:ascii="Lexend" w:hAnsi="Lexend"/>
          <w:spacing w:val="5"/>
          <w:w w:val="105"/>
          <w:sz w:val="22"/>
          <w:szCs w:val="22"/>
        </w:rPr>
        <w:t xml:space="preserve"> </w:t>
      </w:r>
      <w:r w:rsidRPr="00AD4F66">
        <w:rPr>
          <w:rFonts w:ascii="Lexend" w:hAnsi="Lexend"/>
          <w:spacing w:val="-2"/>
          <w:w w:val="105"/>
          <w:sz w:val="22"/>
          <w:szCs w:val="22"/>
        </w:rPr>
        <w:t>Complaints</w:t>
      </w:r>
    </w:p>
    <w:p w14:paraId="47C5D7FE" w14:textId="77777777" w:rsidR="00E570E9" w:rsidRPr="00AD4F66" w:rsidRDefault="00E570E9" w:rsidP="00E570E9">
      <w:pPr>
        <w:spacing w:before="69" w:line="283" w:lineRule="auto"/>
        <w:ind w:left="12" w:right="125"/>
        <w:rPr>
          <w:rFonts w:ascii="Lexend" w:hAnsi="Lexend"/>
        </w:rPr>
      </w:pPr>
      <w:r w:rsidRPr="00AD4F66">
        <w:rPr>
          <w:rFonts w:ascii="Lexend" w:hAnsi="Lexend"/>
        </w:rPr>
        <w:t xml:space="preserve">Any complaint which is received from outside Art Making Difference CIC must be recorded (to include details of date, time, place, name and contact details of complainant, the actual complaint and who dealt with the initial complaint) via the online incident form: </w:t>
      </w:r>
    </w:p>
    <w:p w14:paraId="0BFC15D3" w14:textId="77777777" w:rsidR="00E570E9" w:rsidRPr="00AD4F66" w:rsidRDefault="00E570E9" w:rsidP="00E570E9">
      <w:pPr>
        <w:pStyle w:val="BodyText"/>
        <w:spacing w:before="53"/>
        <w:rPr>
          <w:rFonts w:ascii="Lexend" w:hAnsi="Lexend"/>
          <w:sz w:val="22"/>
          <w:szCs w:val="22"/>
        </w:rPr>
      </w:pPr>
    </w:p>
    <w:p w14:paraId="60DDFE5E" w14:textId="77777777" w:rsidR="00E570E9" w:rsidRPr="00AD4F66" w:rsidRDefault="00E570E9" w:rsidP="00E570E9">
      <w:pPr>
        <w:pStyle w:val="BodyText"/>
        <w:spacing w:line="283" w:lineRule="auto"/>
        <w:ind w:left="12" w:right="150"/>
        <w:rPr>
          <w:rFonts w:ascii="Lexend" w:hAnsi="Lexend"/>
          <w:sz w:val="22"/>
          <w:szCs w:val="22"/>
        </w:rPr>
      </w:pPr>
      <w:r w:rsidRPr="00AD4F66">
        <w:rPr>
          <w:rFonts w:ascii="Lexend" w:hAnsi="Lexend"/>
          <w:sz w:val="22"/>
          <w:szCs w:val="22"/>
        </w:rPr>
        <w:t xml:space="preserve">This record must then be passed immediately to the manager who will investigate the complaint and report to the Supporting Directors. Should the complaint </w:t>
      </w:r>
      <w:proofErr w:type="gramStart"/>
      <w:r w:rsidRPr="00AD4F66">
        <w:rPr>
          <w:rFonts w:ascii="Lexend" w:hAnsi="Lexend"/>
          <w:sz w:val="22"/>
          <w:szCs w:val="22"/>
        </w:rPr>
        <w:t>be</w:t>
      </w:r>
      <w:proofErr w:type="gramEnd"/>
      <w:r w:rsidRPr="00AD4F66">
        <w:rPr>
          <w:rFonts w:ascii="Lexend" w:hAnsi="Lexend"/>
          <w:sz w:val="22"/>
          <w:szCs w:val="22"/>
        </w:rPr>
        <w:t xml:space="preserve"> about the manager it should be referred immediately to the Directors. External complaints should be investigated and a response sent within 30 days wherever possible.</w:t>
      </w:r>
    </w:p>
    <w:p w14:paraId="3F743743" w14:textId="77777777" w:rsidR="00E570E9" w:rsidRPr="00AD4F66" w:rsidRDefault="00E570E9" w:rsidP="00E570E9">
      <w:pPr>
        <w:pStyle w:val="BodyText"/>
        <w:spacing w:before="53"/>
        <w:rPr>
          <w:rFonts w:ascii="Lexend" w:hAnsi="Lexend"/>
          <w:sz w:val="22"/>
          <w:szCs w:val="22"/>
        </w:rPr>
      </w:pPr>
    </w:p>
    <w:p w14:paraId="6878DA62" w14:textId="77777777" w:rsidR="00E570E9" w:rsidRPr="00AD4F66" w:rsidRDefault="00E570E9" w:rsidP="00E570E9">
      <w:pPr>
        <w:pStyle w:val="BodyText"/>
        <w:spacing w:line="283" w:lineRule="auto"/>
        <w:ind w:left="12"/>
        <w:rPr>
          <w:rFonts w:ascii="Lexend" w:hAnsi="Lexend"/>
          <w:sz w:val="22"/>
          <w:szCs w:val="22"/>
        </w:rPr>
      </w:pPr>
      <w:r w:rsidRPr="00AD4F66">
        <w:rPr>
          <w:rFonts w:ascii="Lexend" w:hAnsi="Lexend"/>
          <w:sz w:val="22"/>
          <w:szCs w:val="22"/>
        </w:rPr>
        <w:t xml:space="preserve">Details of the investigation, the outcome and how the complainant was informed of </w:t>
      </w:r>
      <w:proofErr w:type="gramStart"/>
      <w:r w:rsidRPr="00AD4F66">
        <w:rPr>
          <w:rFonts w:ascii="Lexend" w:hAnsi="Lexend"/>
          <w:sz w:val="22"/>
          <w:szCs w:val="22"/>
        </w:rPr>
        <w:t>this,</w:t>
      </w:r>
      <w:proofErr w:type="gramEnd"/>
      <w:r w:rsidRPr="00AD4F66">
        <w:rPr>
          <w:rFonts w:ascii="Lexend" w:hAnsi="Lexend"/>
          <w:sz w:val="22"/>
          <w:szCs w:val="22"/>
        </w:rPr>
        <w:t xml:space="preserve"> will then be added to the central record.</w:t>
      </w:r>
    </w:p>
    <w:p w14:paraId="7F5EC1A8" w14:textId="77777777" w:rsidR="00E570E9" w:rsidRPr="00AD4F66" w:rsidRDefault="00E570E9" w:rsidP="00E570E9">
      <w:pPr>
        <w:pStyle w:val="BodyText"/>
        <w:spacing w:before="253"/>
        <w:rPr>
          <w:rFonts w:ascii="Lexend" w:hAnsi="Lexend"/>
          <w:sz w:val="22"/>
          <w:szCs w:val="22"/>
        </w:rPr>
      </w:pPr>
    </w:p>
    <w:p w14:paraId="713844FC" w14:textId="77777777" w:rsidR="00E570E9" w:rsidRPr="00AD4F66" w:rsidRDefault="00E570E9" w:rsidP="00E570E9">
      <w:pPr>
        <w:ind w:left="12"/>
        <w:rPr>
          <w:rFonts w:ascii="Lexend" w:hAnsi="Lexend"/>
          <w:b/>
        </w:rPr>
      </w:pPr>
      <w:r w:rsidRPr="00AD4F66">
        <w:rPr>
          <w:rFonts w:ascii="Lexend" w:hAnsi="Lexend"/>
          <w:b/>
          <w:w w:val="105"/>
        </w:rPr>
        <w:t>Related</w:t>
      </w:r>
      <w:r w:rsidRPr="00AD4F66">
        <w:rPr>
          <w:rFonts w:ascii="Lexend" w:hAnsi="Lexend"/>
          <w:b/>
          <w:spacing w:val="-3"/>
          <w:w w:val="105"/>
        </w:rPr>
        <w:t xml:space="preserve"> </w:t>
      </w:r>
      <w:r w:rsidRPr="00AD4F66">
        <w:rPr>
          <w:rFonts w:ascii="Lexend" w:hAnsi="Lexend"/>
          <w:b/>
          <w:w w:val="105"/>
        </w:rPr>
        <w:t>Policies</w:t>
      </w:r>
      <w:r w:rsidRPr="00AD4F66">
        <w:rPr>
          <w:rFonts w:ascii="Lexend" w:hAnsi="Lexend"/>
          <w:b/>
          <w:spacing w:val="-3"/>
          <w:w w:val="105"/>
        </w:rPr>
        <w:t xml:space="preserve"> </w:t>
      </w:r>
      <w:r w:rsidRPr="00AD4F66">
        <w:rPr>
          <w:rFonts w:ascii="Lexend" w:hAnsi="Lexend"/>
          <w:b/>
          <w:w w:val="105"/>
        </w:rPr>
        <w:t>and</w:t>
      </w:r>
      <w:r w:rsidRPr="00AD4F66">
        <w:rPr>
          <w:rFonts w:ascii="Lexend" w:hAnsi="Lexend"/>
          <w:b/>
          <w:spacing w:val="-4"/>
          <w:w w:val="105"/>
        </w:rPr>
        <w:t xml:space="preserve"> </w:t>
      </w:r>
      <w:r w:rsidRPr="00AD4F66">
        <w:rPr>
          <w:rFonts w:ascii="Lexend" w:hAnsi="Lexend"/>
          <w:b/>
          <w:spacing w:val="-2"/>
          <w:w w:val="105"/>
        </w:rPr>
        <w:t>Documents:</w:t>
      </w:r>
    </w:p>
    <w:p w14:paraId="16BB7A99" w14:textId="77777777" w:rsidR="00E570E9" w:rsidRPr="00AD4F66" w:rsidRDefault="00E570E9" w:rsidP="00E570E9">
      <w:pPr>
        <w:pStyle w:val="BodyText"/>
        <w:spacing w:before="216" w:line="247" w:lineRule="auto"/>
        <w:ind w:left="12" w:right="5973"/>
        <w:rPr>
          <w:rFonts w:ascii="Lexend" w:hAnsi="Lexend"/>
          <w:sz w:val="22"/>
          <w:szCs w:val="22"/>
        </w:rPr>
      </w:pPr>
      <w:r w:rsidRPr="00AD4F66">
        <w:rPr>
          <w:rFonts w:ascii="Lexend" w:hAnsi="Lexend"/>
          <w:sz w:val="22"/>
          <w:szCs w:val="22"/>
        </w:rPr>
        <w:t xml:space="preserve">Grievance Policy and Procedure </w:t>
      </w:r>
      <w:r w:rsidRPr="00AD4F66">
        <w:rPr>
          <w:rFonts w:ascii="Lexend" w:hAnsi="Lexend"/>
          <w:color w:val="0F0F0F"/>
          <w:sz w:val="22"/>
          <w:szCs w:val="22"/>
        </w:rPr>
        <w:t>Disciplinary Policy and Procedure Safeguarding Policy</w:t>
      </w:r>
    </w:p>
    <w:p w14:paraId="315B0D95" w14:textId="77777777" w:rsidR="00E570E9" w:rsidRPr="00AD4F66" w:rsidRDefault="00E570E9" w:rsidP="00E570E9">
      <w:pPr>
        <w:pStyle w:val="BodyText"/>
        <w:rPr>
          <w:rFonts w:ascii="Lexend" w:hAnsi="Lexend"/>
          <w:sz w:val="22"/>
          <w:szCs w:val="22"/>
        </w:rPr>
      </w:pPr>
    </w:p>
    <w:p w14:paraId="0D24EA58" w14:textId="77777777" w:rsidR="00E570E9" w:rsidRPr="00AD4F66" w:rsidRDefault="00E570E9" w:rsidP="00E570E9">
      <w:pPr>
        <w:pStyle w:val="BodyText"/>
        <w:spacing w:before="113"/>
        <w:rPr>
          <w:rFonts w:ascii="Lexend" w:hAnsi="Lexend"/>
          <w:sz w:val="22"/>
          <w:szCs w:val="22"/>
        </w:rPr>
      </w:pPr>
    </w:p>
    <w:tbl>
      <w:tblPr>
        <w:tblW w:w="10456" w:type="dxa"/>
        <w:tblInd w:w="-7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21"/>
        <w:gridCol w:w="2058"/>
        <w:gridCol w:w="2058"/>
        <w:gridCol w:w="2060"/>
        <w:gridCol w:w="2059"/>
      </w:tblGrid>
      <w:tr w:rsidR="00E570E9" w:rsidRPr="00AD4F66" w14:paraId="00E4B7A5" w14:textId="77777777" w:rsidTr="00E570E9">
        <w:trPr>
          <w:trHeight w:val="1871"/>
        </w:trPr>
        <w:tc>
          <w:tcPr>
            <w:tcW w:w="2221" w:type="dxa"/>
          </w:tcPr>
          <w:p w14:paraId="5C3EE3F2" w14:textId="77777777" w:rsidR="00E570E9" w:rsidRPr="00AD4F66" w:rsidRDefault="00E570E9" w:rsidP="005763F5">
            <w:pPr>
              <w:pStyle w:val="TableParagraph"/>
              <w:spacing w:line="232" w:lineRule="auto"/>
              <w:ind w:left="106"/>
              <w:rPr>
                <w:rFonts w:ascii="Lexend" w:hAnsi="Lexend"/>
                <w:i/>
              </w:rPr>
            </w:pPr>
            <w:r w:rsidRPr="00AD4F66">
              <w:rPr>
                <w:rFonts w:ascii="Lexend" w:hAnsi="Lexend"/>
                <w:i/>
                <w:w w:val="80"/>
              </w:rPr>
              <w:t xml:space="preserve">Reviewed- 25/02/25 </w:t>
            </w:r>
            <w:r w:rsidRPr="00AD4F66">
              <w:rPr>
                <w:rFonts w:ascii="Lexend" w:hAnsi="Lexend"/>
                <w:i/>
                <w:w w:val="90"/>
              </w:rPr>
              <w:t>Signed –</w:t>
            </w:r>
          </w:p>
          <w:p w14:paraId="73BB9AAB" w14:textId="77777777" w:rsidR="00E570E9" w:rsidRPr="00AD4F66" w:rsidRDefault="00E570E9" w:rsidP="005763F5">
            <w:pPr>
              <w:pStyle w:val="TableParagraph"/>
              <w:spacing w:before="9"/>
              <w:ind w:left="0"/>
              <w:rPr>
                <w:rFonts w:ascii="Lexend" w:hAnsi="Lexend"/>
              </w:rPr>
            </w:pPr>
          </w:p>
          <w:p w14:paraId="7F299791" w14:textId="77777777" w:rsidR="00E570E9" w:rsidRPr="00AD4F66" w:rsidRDefault="00E570E9" w:rsidP="005763F5">
            <w:pPr>
              <w:pStyle w:val="TableParagraph"/>
              <w:ind w:left="190"/>
              <w:rPr>
                <w:rFonts w:ascii="Lexend" w:hAnsi="Lexend"/>
              </w:rPr>
            </w:pPr>
          </w:p>
          <w:p w14:paraId="79A882D8" w14:textId="77777777" w:rsidR="00E570E9" w:rsidRPr="00AD4F66" w:rsidRDefault="00E570E9" w:rsidP="005763F5">
            <w:pPr>
              <w:pStyle w:val="TableParagraph"/>
              <w:spacing w:before="149"/>
              <w:rPr>
                <w:rFonts w:ascii="Lexend" w:hAnsi="Lexend"/>
              </w:rPr>
            </w:pPr>
            <w:r w:rsidRPr="00AD4F66">
              <w:rPr>
                <w:rFonts w:ascii="Lexend" w:hAnsi="Lexend"/>
              </w:rPr>
              <w:t>Director</w:t>
            </w:r>
          </w:p>
        </w:tc>
        <w:tc>
          <w:tcPr>
            <w:tcW w:w="2058" w:type="dxa"/>
          </w:tcPr>
          <w:p w14:paraId="50B08B55" w14:textId="77777777" w:rsidR="00E570E9" w:rsidRPr="00AD4F66" w:rsidRDefault="00E570E9" w:rsidP="005763F5">
            <w:pPr>
              <w:pStyle w:val="TableParagraph"/>
              <w:spacing w:line="468" w:lineRule="auto"/>
              <w:ind w:left="106" w:right="205"/>
              <w:rPr>
                <w:rFonts w:ascii="Lexend" w:hAnsi="Lexend"/>
                <w:i/>
              </w:rPr>
            </w:pPr>
            <w:r w:rsidRPr="00AD4F66">
              <w:rPr>
                <w:rFonts w:ascii="Lexend" w:hAnsi="Lexend"/>
                <w:i/>
                <w:spacing w:val="-2"/>
                <w:w w:val="85"/>
              </w:rPr>
              <w:t xml:space="preserve">Reviewed- </w:t>
            </w:r>
            <w:r w:rsidRPr="00AD4F66">
              <w:rPr>
                <w:rFonts w:ascii="Lexend" w:hAnsi="Lexend"/>
                <w:i/>
                <w:w w:val="95"/>
              </w:rPr>
              <w:t>Signed –</w:t>
            </w:r>
          </w:p>
        </w:tc>
        <w:tc>
          <w:tcPr>
            <w:tcW w:w="2058" w:type="dxa"/>
          </w:tcPr>
          <w:p w14:paraId="1FDE2741" w14:textId="77777777" w:rsidR="00E570E9" w:rsidRPr="00AD4F66" w:rsidRDefault="00E570E9" w:rsidP="005763F5">
            <w:pPr>
              <w:pStyle w:val="TableParagraph"/>
              <w:spacing w:line="468" w:lineRule="auto"/>
              <w:ind w:right="205"/>
              <w:rPr>
                <w:rFonts w:ascii="Lexend" w:hAnsi="Lexend"/>
                <w:i/>
              </w:rPr>
            </w:pPr>
            <w:r w:rsidRPr="00AD4F66">
              <w:rPr>
                <w:rFonts w:ascii="Lexend" w:hAnsi="Lexend"/>
                <w:i/>
                <w:spacing w:val="-2"/>
                <w:w w:val="85"/>
              </w:rPr>
              <w:t xml:space="preserve">Reviewed- </w:t>
            </w:r>
            <w:r w:rsidRPr="00AD4F66">
              <w:rPr>
                <w:rFonts w:ascii="Lexend" w:hAnsi="Lexend"/>
                <w:i/>
                <w:w w:val="95"/>
              </w:rPr>
              <w:t>Signed –</w:t>
            </w:r>
          </w:p>
        </w:tc>
        <w:tc>
          <w:tcPr>
            <w:tcW w:w="2060" w:type="dxa"/>
          </w:tcPr>
          <w:p w14:paraId="2894A741" w14:textId="77777777" w:rsidR="00E570E9" w:rsidRPr="00AD4F66" w:rsidRDefault="00E570E9" w:rsidP="005763F5">
            <w:pPr>
              <w:pStyle w:val="TableParagraph"/>
              <w:spacing w:line="468" w:lineRule="auto"/>
              <w:ind w:left="108" w:right="901"/>
              <w:rPr>
                <w:rFonts w:ascii="Lexend" w:hAnsi="Lexend"/>
                <w:i/>
              </w:rPr>
            </w:pPr>
            <w:r w:rsidRPr="00AD4F66">
              <w:rPr>
                <w:rFonts w:ascii="Lexend" w:hAnsi="Lexend"/>
                <w:i/>
                <w:spacing w:val="-2"/>
                <w:w w:val="85"/>
              </w:rPr>
              <w:t xml:space="preserve">Reviewed- </w:t>
            </w:r>
            <w:r w:rsidRPr="00AD4F66">
              <w:rPr>
                <w:rFonts w:ascii="Lexend" w:hAnsi="Lexend"/>
                <w:i/>
                <w:w w:val="95"/>
              </w:rPr>
              <w:t>Signed –</w:t>
            </w:r>
          </w:p>
        </w:tc>
        <w:tc>
          <w:tcPr>
            <w:tcW w:w="2059" w:type="dxa"/>
          </w:tcPr>
          <w:p w14:paraId="69E13CC1" w14:textId="77777777" w:rsidR="00E570E9" w:rsidRPr="00AD4F66" w:rsidRDefault="00E570E9" w:rsidP="005763F5">
            <w:pPr>
              <w:pStyle w:val="TableParagraph"/>
              <w:spacing w:line="468" w:lineRule="auto"/>
              <w:ind w:right="902"/>
              <w:rPr>
                <w:rFonts w:ascii="Lexend" w:hAnsi="Lexend"/>
                <w:i/>
              </w:rPr>
            </w:pPr>
            <w:r w:rsidRPr="00AD4F66">
              <w:rPr>
                <w:rFonts w:ascii="Lexend" w:hAnsi="Lexend"/>
                <w:i/>
                <w:spacing w:val="-2"/>
                <w:w w:val="85"/>
              </w:rPr>
              <w:t xml:space="preserve">Reviewed- </w:t>
            </w:r>
            <w:r w:rsidRPr="00AD4F66">
              <w:rPr>
                <w:rFonts w:ascii="Lexend" w:hAnsi="Lexend"/>
                <w:i/>
                <w:w w:val="95"/>
              </w:rPr>
              <w:t>Signed –</w:t>
            </w:r>
          </w:p>
        </w:tc>
      </w:tr>
    </w:tbl>
    <w:p w14:paraId="6165EE43" w14:textId="77777777" w:rsidR="00E570E9" w:rsidRPr="00AD4F66" w:rsidRDefault="00E570E9" w:rsidP="00E570E9">
      <w:pPr>
        <w:rPr>
          <w:rFonts w:ascii="Lexend" w:hAnsi="Lexend"/>
        </w:rPr>
      </w:pPr>
    </w:p>
    <w:p w14:paraId="3E255597" w14:textId="5CB673B1" w:rsidR="00082A2A" w:rsidRDefault="00082A2A" w:rsidP="00082A2A">
      <w:pPr>
        <w:pStyle w:val="Title"/>
        <w:jc w:val="center"/>
      </w:pPr>
    </w:p>
    <w:sectPr w:rsidR="00082A2A" w:rsidSect="00C049E8">
      <w:headerReference w:type="default" r:id="rId12"/>
      <w:footerReference w:type="defaul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3A1A98" w14:textId="77777777" w:rsidR="00027B8C" w:rsidRDefault="00027B8C" w:rsidP="00BF225C">
      <w:pPr>
        <w:spacing w:after="0" w:line="240" w:lineRule="auto"/>
      </w:pPr>
      <w:r>
        <w:separator/>
      </w:r>
    </w:p>
  </w:endnote>
  <w:endnote w:type="continuationSeparator" w:id="0">
    <w:p w14:paraId="1DCCF21B" w14:textId="77777777" w:rsidR="00027B8C" w:rsidRDefault="00027B8C" w:rsidP="00BF22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exend">
    <w:panose1 w:val="00000000000000000000"/>
    <w:charset w:val="00"/>
    <w:family w:val="auto"/>
    <w:pitch w:val="variable"/>
    <w:sig w:usb0="A00000FF" w:usb1="4000205B"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2203E" w14:textId="0F6223BA" w:rsidR="0028289D" w:rsidRPr="00C031F6" w:rsidRDefault="00C031F6" w:rsidP="00C031F6">
    <w:pPr>
      <w:pStyle w:val="Footer"/>
    </w:pPr>
    <w:r w:rsidRPr="001C33B5">
      <w:rPr>
        <w:rFonts w:ascii="Lexend" w:eastAsia="Times New Roman" w:hAnsi="Lexend" w:cs="Times New Roman"/>
        <w:noProof/>
        <w:sz w:val="24"/>
        <w:szCs w:val="24"/>
        <w:highlight w:val="yellow"/>
      </w:rPr>
      <mc:AlternateContent>
        <mc:Choice Requires="wps">
          <w:drawing>
            <wp:anchor distT="45720" distB="45720" distL="114300" distR="114300" simplePos="0" relativeHeight="251661312" behindDoc="1" locked="0" layoutInCell="1" allowOverlap="1" wp14:anchorId="43015DC1" wp14:editId="090AD14F">
              <wp:simplePos x="0" y="0"/>
              <wp:positionH relativeFrom="margin">
                <wp:posOffset>-414020</wp:posOffset>
              </wp:positionH>
              <wp:positionV relativeFrom="paragraph">
                <wp:posOffset>-165735</wp:posOffset>
              </wp:positionV>
              <wp:extent cx="6661150" cy="361950"/>
              <wp:effectExtent l="0" t="0" r="25400" b="19050"/>
              <wp:wrapNone/>
              <wp:docPr id="204456228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1150" cy="361950"/>
                      </a:xfrm>
                      <a:prstGeom prst="rect">
                        <a:avLst/>
                      </a:prstGeom>
                      <a:solidFill>
                        <a:sysClr val="window" lastClr="FFFFFF"/>
                      </a:solidFill>
                      <a:ln w="12700" cap="flat" cmpd="sng" algn="ctr">
                        <a:solidFill>
                          <a:srgbClr val="E97132"/>
                        </a:solidFill>
                        <a:prstDash val="solid"/>
                        <a:miter lim="800000"/>
                        <a:headEnd/>
                        <a:tailEnd/>
                      </a:ln>
                      <a:effectLst/>
                    </wps:spPr>
                    <wps:txbx>
                      <w:txbxContent>
                        <w:p w14:paraId="0E9353A0" w14:textId="1F122ACD" w:rsidR="00C031F6" w:rsidRPr="00813A08" w:rsidRDefault="00C031F6" w:rsidP="00813A08">
                          <w:pPr>
                            <w:pStyle w:val="NoSpacing"/>
                            <w:rPr>
                              <w:sz w:val="20"/>
                              <w:szCs w:val="20"/>
                            </w:rPr>
                          </w:pPr>
                          <w:r w:rsidRPr="00813A08">
                            <w:rPr>
                              <w:b/>
                              <w:bCs/>
                              <w:caps/>
                              <w:color w:val="996633"/>
                              <w:sz w:val="20"/>
                              <w:szCs w:val="20"/>
                            </w:rPr>
                            <w:t xml:space="preserve">ARt Making Difference Community Interest </w:t>
                          </w:r>
                          <w:proofErr w:type="gramStart"/>
                          <w:r w:rsidRPr="00813A08">
                            <w:rPr>
                              <w:b/>
                              <w:bCs/>
                              <w:caps/>
                              <w:color w:val="996633"/>
                              <w:sz w:val="20"/>
                              <w:szCs w:val="20"/>
                            </w:rPr>
                            <w:t>company</w:t>
                          </w:r>
                          <w:r w:rsidR="00813A08">
                            <w:rPr>
                              <w:b/>
                              <w:bCs/>
                              <w:caps/>
                              <w:color w:val="996633"/>
                              <w:sz w:val="20"/>
                              <w:szCs w:val="20"/>
                            </w:rPr>
                            <w:t xml:space="preserve">  </w:t>
                          </w:r>
                          <w:r w:rsidR="00DC760F">
                            <w:rPr>
                              <w:b/>
                              <w:bCs/>
                              <w:caps/>
                              <w:color w:val="996633"/>
                              <w:sz w:val="20"/>
                              <w:szCs w:val="20"/>
                            </w:rPr>
                            <w:t>(CIC)</w:t>
                          </w:r>
                          <w:r w:rsidR="00813A08">
                            <w:rPr>
                              <w:b/>
                              <w:bCs/>
                              <w:caps/>
                              <w:color w:val="996633"/>
                              <w:sz w:val="20"/>
                              <w:szCs w:val="20"/>
                            </w:rPr>
                            <w:t xml:space="preserve">   </w:t>
                          </w:r>
                          <w:proofErr w:type="gramEnd"/>
                          <w:r w:rsidR="00813A08">
                            <w:rPr>
                              <w:b/>
                              <w:bCs/>
                              <w:caps/>
                              <w:color w:val="996633"/>
                              <w:sz w:val="20"/>
                              <w:szCs w:val="20"/>
                            </w:rPr>
                            <w:t xml:space="preserve">        </w:t>
                          </w:r>
                          <w:r w:rsidRPr="00813A08">
                            <w:rPr>
                              <w:rFonts w:ascii="Lexend" w:hAnsi="Lexend"/>
                              <w:color w:val="E97132" w:themeColor="accent2"/>
                              <w:sz w:val="18"/>
                              <w:szCs w:val="18"/>
                            </w:rPr>
                            <w:t>Company Number</w:t>
                          </w:r>
                          <w:r w:rsidR="00813A08">
                            <w:rPr>
                              <w:rFonts w:asciiTheme="minorHAnsi" w:eastAsiaTheme="minorHAnsi" w:hAnsiTheme="minorHAnsi" w:cstheme="minorBidi"/>
                              <w:b/>
                              <w:bCs/>
                              <w:sz w:val="20"/>
                              <w:szCs w:val="20"/>
                              <w:lang w:val="en-GB" w:eastAsia="en-US"/>
                            </w:rPr>
                            <w:t xml:space="preserve">: </w:t>
                          </w:r>
                          <w:r w:rsidRPr="00813A08">
                            <w:rPr>
                              <w:b/>
                              <w:bCs/>
                              <w:sz w:val="20"/>
                              <w:szCs w:val="20"/>
                            </w:rPr>
                            <w:t>16424303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3015DC1" id="_x0000_t202" coordsize="21600,21600" o:spt="202" path="m,l,21600r21600,l21600,xe">
              <v:stroke joinstyle="miter"/>
              <v:path gradientshapeok="t" o:connecttype="rect"/>
            </v:shapetype>
            <v:shape id="_x0000_s1033" type="#_x0000_t202" style="position:absolute;margin-left:-32.6pt;margin-top:-13.05pt;width:524.5pt;height:28.5pt;z-index:-2516551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" fillcolor="window" strokecolor="#e97132" strokeweight="1pt">
              <v:textbox>
                <w:txbxContent>
                  <w:p w14:paraId="0E9353A0" w14:textId="1F122ACD" w:rsidR="00C031F6" w:rsidRPr="00813A08" w:rsidRDefault="00C031F6" w:rsidP="00813A08">
                    <w:pPr>
                      <w:pStyle w:val="NoSpacing"/>
                      <w:rPr>
                        <w:sz w:val="20"/>
                        <w:szCs w:val="20"/>
                      </w:rPr>
                    </w:pPr>
                    <w:r w:rsidRPr="00813A08">
                      <w:rPr>
                        <w:b/>
                        <w:bCs/>
                        <w:caps/>
                        <w:color w:val="996633"/>
                        <w:sz w:val="20"/>
                        <w:szCs w:val="20"/>
                      </w:rPr>
                      <w:t xml:space="preserve">ARt Making Difference Community Interest </w:t>
                    </w:r>
                    <w:proofErr w:type="gramStart"/>
                    <w:r w:rsidRPr="00813A08">
                      <w:rPr>
                        <w:b/>
                        <w:bCs/>
                        <w:caps/>
                        <w:color w:val="996633"/>
                        <w:sz w:val="20"/>
                        <w:szCs w:val="20"/>
                      </w:rPr>
                      <w:t>company</w:t>
                    </w:r>
                    <w:r w:rsidR="00813A08">
                      <w:rPr>
                        <w:b/>
                        <w:bCs/>
                        <w:caps/>
                        <w:color w:val="996633"/>
                        <w:sz w:val="20"/>
                        <w:szCs w:val="20"/>
                      </w:rPr>
                      <w:t xml:space="preserve">  </w:t>
                    </w:r>
                    <w:r w:rsidR="00DC760F">
                      <w:rPr>
                        <w:b/>
                        <w:bCs/>
                        <w:caps/>
                        <w:color w:val="996633"/>
                        <w:sz w:val="20"/>
                        <w:szCs w:val="20"/>
                      </w:rPr>
                      <w:t>(CIC)</w:t>
                    </w:r>
                    <w:r w:rsidR="00813A08">
                      <w:rPr>
                        <w:b/>
                        <w:bCs/>
                        <w:caps/>
                        <w:color w:val="996633"/>
                        <w:sz w:val="20"/>
                        <w:szCs w:val="20"/>
                      </w:rPr>
                      <w:t xml:space="preserve">   </w:t>
                    </w:r>
                    <w:proofErr w:type="gramEnd"/>
                    <w:r w:rsidR="00813A08">
                      <w:rPr>
                        <w:b/>
                        <w:bCs/>
                        <w:caps/>
                        <w:color w:val="996633"/>
                        <w:sz w:val="20"/>
                        <w:szCs w:val="20"/>
                      </w:rPr>
                      <w:t xml:space="preserve">        </w:t>
                    </w:r>
                    <w:r w:rsidRPr="00813A08">
                      <w:rPr>
                        <w:rFonts w:ascii="Lexend" w:hAnsi="Lexend"/>
                        <w:color w:val="E97132" w:themeColor="accent2"/>
                        <w:sz w:val="18"/>
                        <w:szCs w:val="18"/>
                      </w:rPr>
                      <w:t>Company Number</w:t>
                    </w:r>
                    <w:r w:rsidR="00813A08">
                      <w:rPr>
                        <w:rFonts w:asciiTheme="minorHAnsi" w:eastAsiaTheme="minorHAnsi" w:hAnsiTheme="minorHAnsi" w:cstheme="minorBidi"/>
                        <w:b/>
                        <w:bCs/>
                        <w:sz w:val="20"/>
                        <w:szCs w:val="20"/>
                        <w:lang w:val="en-GB" w:eastAsia="en-US"/>
                      </w:rPr>
                      <w:t xml:space="preserve">: </w:t>
                    </w:r>
                    <w:r w:rsidRPr="00813A08">
                      <w:rPr>
                        <w:b/>
                        <w:bCs/>
                        <w:sz w:val="20"/>
                        <w:szCs w:val="20"/>
                      </w:rPr>
                      <w:t>16424303</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743F05" w14:textId="77777777" w:rsidR="00027B8C" w:rsidRDefault="00027B8C" w:rsidP="00BF225C">
      <w:pPr>
        <w:spacing w:after="0" w:line="240" w:lineRule="auto"/>
      </w:pPr>
      <w:r>
        <w:separator/>
      </w:r>
    </w:p>
  </w:footnote>
  <w:footnote w:type="continuationSeparator" w:id="0">
    <w:p w14:paraId="61FE356C" w14:textId="77777777" w:rsidR="00027B8C" w:rsidRDefault="00027B8C" w:rsidP="00BF22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42753" w14:textId="65C53511" w:rsidR="00BF225C" w:rsidRDefault="0028289D">
    <w:pPr>
      <w:pStyle w:val="Header"/>
    </w:pPr>
    <w:r>
      <w:rPr>
        <w:noProof/>
      </w:rPr>
      <w:drawing>
        <wp:anchor distT="0" distB="0" distL="114300" distR="114300" simplePos="0" relativeHeight="251659264" behindDoc="1" locked="0" layoutInCell="1" allowOverlap="1" wp14:anchorId="5991C270" wp14:editId="612217ED">
          <wp:simplePos x="0" y="0"/>
          <wp:positionH relativeFrom="column">
            <wp:posOffset>-336550</wp:posOffset>
          </wp:positionH>
          <wp:positionV relativeFrom="paragraph">
            <wp:posOffset>-106680</wp:posOffset>
          </wp:positionV>
          <wp:extent cx="641350" cy="641350"/>
          <wp:effectExtent l="0" t="0" r="6350" b="6350"/>
          <wp:wrapNone/>
          <wp:docPr id="1488961277" name="Picture 1" descr="A logo with a arrow and a brus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logo with a arrow and a brush&#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1350" cy="64135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1F2B5A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636B53F9"/>
    <w:multiLevelType w:val="hybridMultilevel"/>
    <w:tmpl w:val="81681234"/>
    <w:lvl w:ilvl="0" w:tplc="9E047250">
      <w:start w:val="1"/>
      <w:numFmt w:val="lowerLetter"/>
      <w:lvlText w:val="%1)"/>
      <w:lvlJc w:val="left"/>
      <w:pPr>
        <w:ind w:left="1004" w:hanging="427"/>
        <w:jc w:val="left"/>
      </w:pPr>
      <w:rPr>
        <w:rFonts w:ascii="Tahoma" w:eastAsia="Tahoma" w:hAnsi="Tahoma" w:cs="Tahoma" w:hint="default"/>
        <w:b w:val="0"/>
        <w:bCs w:val="0"/>
        <w:i w:val="0"/>
        <w:iCs w:val="0"/>
        <w:spacing w:val="0"/>
        <w:w w:val="85"/>
        <w:sz w:val="24"/>
        <w:szCs w:val="24"/>
        <w:lang w:val="en-US" w:eastAsia="en-US" w:bidi="ar-SA"/>
      </w:rPr>
    </w:lvl>
    <w:lvl w:ilvl="1" w:tplc="DC403640">
      <w:numFmt w:val="bullet"/>
      <w:lvlText w:val="•"/>
      <w:lvlJc w:val="left"/>
      <w:pPr>
        <w:ind w:left="1949" w:hanging="427"/>
      </w:pPr>
      <w:rPr>
        <w:rFonts w:hint="default"/>
        <w:lang w:val="en-US" w:eastAsia="en-US" w:bidi="ar-SA"/>
      </w:rPr>
    </w:lvl>
    <w:lvl w:ilvl="2" w:tplc="92EE5C88">
      <w:numFmt w:val="bullet"/>
      <w:lvlText w:val="•"/>
      <w:lvlJc w:val="left"/>
      <w:pPr>
        <w:ind w:left="2898" w:hanging="427"/>
      </w:pPr>
      <w:rPr>
        <w:rFonts w:hint="default"/>
        <w:lang w:val="en-US" w:eastAsia="en-US" w:bidi="ar-SA"/>
      </w:rPr>
    </w:lvl>
    <w:lvl w:ilvl="3" w:tplc="49129BEC">
      <w:numFmt w:val="bullet"/>
      <w:lvlText w:val="•"/>
      <w:lvlJc w:val="left"/>
      <w:pPr>
        <w:ind w:left="3847" w:hanging="427"/>
      </w:pPr>
      <w:rPr>
        <w:rFonts w:hint="default"/>
        <w:lang w:val="en-US" w:eastAsia="en-US" w:bidi="ar-SA"/>
      </w:rPr>
    </w:lvl>
    <w:lvl w:ilvl="4" w:tplc="20EEAA5A">
      <w:numFmt w:val="bullet"/>
      <w:lvlText w:val="•"/>
      <w:lvlJc w:val="left"/>
      <w:pPr>
        <w:ind w:left="4796" w:hanging="427"/>
      </w:pPr>
      <w:rPr>
        <w:rFonts w:hint="default"/>
        <w:lang w:val="en-US" w:eastAsia="en-US" w:bidi="ar-SA"/>
      </w:rPr>
    </w:lvl>
    <w:lvl w:ilvl="5" w:tplc="AB6A7D70">
      <w:numFmt w:val="bullet"/>
      <w:lvlText w:val="•"/>
      <w:lvlJc w:val="left"/>
      <w:pPr>
        <w:ind w:left="5745" w:hanging="427"/>
      </w:pPr>
      <w:rPr>
        <w:rFonts w:hint="default"/>
        <w:lang w:val="en-US" w:eastAsia="en-US" w:bidi="ar-SA"/>
      </w:rPr>
    </w:lvl>
    <w:lvl w:ilvl="6" w:tplc="967CA85E">
      <w:numFmt w:val="bullet"/>
      <w:lvlText w:val="•"/>
      <w:lvlJc w:val="left"/>
      <w:pPr>
        <w:ind w:left="6694" w:hanging="427"/>
      </w:pPr>
      <w:rPr>
        <w:rFonts w:hint="default"/>
        <w:lang w:val="en-US" w:eastAsia="en-US" w:bidi="ar-SA"/>
      </w:rPr>
    </w:lvl>
    <w:lvl w:ilvl="7" w:tplc="9CE20702">
      <w:numFmt w:val="bullet"/>
      <w:lvlText w:val="•"/>
      <w:lvlJc w:val="left"/>
      <w:pPr>
        <w:ind w:left="7643" w:hanging="427"/>
      </w:pPr>
      <w:rPr>
        <w:rFonts w:hint="default"/>
        <w:lang w:val="en-US" w:eastAsia="en-US" w:bidi="ar-SA"/>
      </w:rPr>
    </w:lvl>
    <w:lvl w:ilvl="8" w:tplc="5610F9EC">
      <w:numFmt w:val="bullet"/>
      <w:lvlText w:val="•"/>
      <w:lvlJc w:val="left"/>
      <w:pPr>
        <w:ind w:left="8592" w:hanging="427"/>
      </w:pPr>
      <w:rPr>
        <w:rFonts w:hint="default"/>
        <w:lang w:val="en-US" w:eastAsia="en-US" w:bidi="ar-SA"/>
      </w:rPr>
    </w:lvl>
  </w:abstractNum>
  <w:num w:numId="1" w16cid:durableId="1567960367">
    <w:abstractNumId w:val="0"/>
  </w:num>
  <w:num w:numId="2" w16cid:durableId="383652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E11"/>
    <w:rsid w:val="00027B8C"/>
    <w:rsid w:val="00044E11"/>
    <w:rsid w:val="00063768"/>
    <w:rsid w:val="000808E9"/>
    <w:rsid w:val="00082A2A"/>
    <w:rsid w:val="00097BD0"/>
    <w:rsid w:val="000A0552"/>
    <w:rsid w:val="000B2984"/>
    <w:rsid w:val="000C1307"/>
    <w:rsid w:val="001275B4"/>
    <w:rsid w:val="00150DA8"/>
    <w:rsid w:val="001C33B5"/>
    <w:rsid w:val="002243A4"/>
    <w:rsid w:val="0028289D"/>
    <w:rsid w:val="002A0DC9"/>
    <w:rsid w:val="002B53ED"/>
    <w:rsid w:val="002C289B"/>
    <w:rsid w:val="00363AA1"/>
    <w:rsid w:val="003D0279"/>
    <w:rsid w:val="00444405"/>
    <w:rsid w:val="00603605"/>
    <w:rsid w:val="00774B0B"/>
    <w:rsid w:val="007972C1"/>
    <w:rsid w:val="007A4F48"/>
    <w:rsid w:val="008070BF"/>
    <w:rsid w:val="00813A08"/>
    <w:rsid w:val="00862376"/>
    <w:rsid w:val="008969F5"/>
    <w:rsid w:val="008A21CE"/>
    <w:rsid w:val="009C0C38"/>
    <w:rsid w:val="00A34873"/>
    <w:rsid w:val="00A760AD"/>
    <w:rsid w:val="00A83A93"/>
    <w:rsid w:val="00AD3BB3"/>
    <w:rsid w:val="00AF7295"/>
    <w:rsid w:val="00B17D11"/>
    <w:rsid w:val="00BF225C"/>
    <w:rsid w:val="00C031F6"/>
    <w:rsid w:val="00C049E8"/>
    <w:rsid w:val="00C26824"/>
    <w:rsid w:val="00C40761"/>
    <w:rsid w:val="00CA528F"/>
    <w:rsid w:val="00D20F25"/>
    <w:rsid w:val="00D52E95"/>
    <w:rsid w:val="00D967C3"/>
    <w:rsid w:val="00DC760F"/>
    <w:rsid w:val="00DD1550"/>
    <w:rsid w:val="00DD7168"/>
    <w:rsid w:val="00E54986"/>
    <w:rsid w:val="00E570E9"/>
    <w:rsid w:val="00ED54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CAADB2"/>
  <w15:chartTrackingRefBased/>
  <w15:docId w15:val="{063F7AB8-18E9-4E62-B035-93C1EFA37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4E11"/>
    <w:rPr>
      <w:kern w:val="0"/>
      <w14:ligatures w14:val="none"/>
    </w:rPr>
  </w:style>
  <w:style w:type="paragraph" w:styleId="Heading1">
    <w:name w:val="heading 1"/>
    <w:basedOn w:val="Normal"/>
    <w:next w:val="Normal"/>
    <w:link w:val="Heading1Char"/>
    <w:uiPriority w:val="9"/>
    <w:qFormat/>
    <w:rsid w:val="00044E11"/>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unhideWhenUsed/>
    <w:qFormat/>
    <w:rsid w:val="00044E11"/>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unhideWhenUsed/>
    <w:qFormat/>
    <w:rsid w:val="00044E11"/>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044E11"/>
    <w:pPr>
      <w:keepNext/>
      <w:keepLines/>
      <w:spacing w:before="80" w:after="40"/>
      <w:outlineLvl w:val="3"/>
    </w:pPr>
    <w:rPr>
      <w:rFonts w:eastAsiaTheme="majorEastAsia"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044E11"/>
    <w:pPr>
      <w:keepNext/>
      <w:keepLines/>
      <w:spacing w:before="80" w:after="40"/>
      <w:outlineLvl w:val="4"/>
    </w:pPr>
    <w:rPr>
      <w:rFonts w:eastAsiaTheme="majorEastAsia"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044E11"/>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044E11"/>
    <w:pPr>
      <w:keepNext/>
      <w:keepLines/>
      <w:spacing w:before="40" w:after="0"/>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044E11"/>
    <w:pPr>
      <w:keepNext/>
      <w:keepLines/>
      <w:spacing w:after="0"/>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044E11"/>
    <w:pPr>
      <w:keepNext/>
      <w:keepLines/>
      <w:spacing w:after="0"/>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4E1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44E1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044E1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44E1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44E1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44E1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44E1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44E1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44E11"/>
    <w:rPr>
      <w:rFonts w:eastAsiaTheme="majorEastAsia" w:cstheme="majorBidi"/>
      <w:color w:val="272727" w:themeColor="text1" w:themeTint="D8"/>
    </w:rPr>
  </w:style>
  <w:style w:type="paragraph" w:styleId="Title">
    <w:name w:val="Title"/>
    <w:basedOn w:val="Normal"/>
    <w:next w:val="Normal"/>
    <w:link w:val="TitleChar"/>
    <w:uiPriority w:val="10"/>
    <w:qFormat/>
    <w:rsid w:val="00044E11"/>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044E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44E11"/>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044E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44E11"/>
    <w:pPr>
      <w:spacing w:before="160"/>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044E11"/>
    <w:rPr>
      <w:i/>
      <w:iCs/>
      <w:color w:val="404040" w:themeColor="text1" w:themeTint="BF"/>
    </w:rPr>
  </w:style>
  <w:style w:type="paragraph" w:styleId="ListParagraph">
    <w:name w:val="List Paragraph"/>
    <w:basedOn w:val="Normal"/>
    <w:uiPriority w:val="1"/>
    <w:qFormat/>
    <w:rsid w:val="00044E11"/>
    <w:pPr>
      <w:ind w:left="720"/>
      <w:contextualSpacing/>
    </w:pPr>
    <w:rPr>
      <w:kern w:val="2"/>
      <w14:ligatures w14:val="standardContextual"/>
    </w:rPr>
  </w:style>
  <w:style w:type="character" w:styleId="IntenseEmphasis">
    <w:name w:val="Intense Emphasis"/>
    <w:basedOn w:val="DefaultParagraphFont"/>
    <w:uiPriority w:val="21"/>
    <w:qFormat/>
    <w:rsid w:val="00044E11"/>
    <w:rPr>
      <w:i/>
      <w:iCs/>
      <w:color w:val="0F4761" w:themeColor="accent1" w:themeShade="BF"/>
    </w:rPr>
  </w:style>
  <w:style w:type="paragraph" w:styleId="IntenseQuote">
    <w:name w:val="Intense Quote"/>
    <w:basedOn w:val="Normal"/>
    <w:next w:val="Normal"/>
    <w:link w:val="IntenseQuoteChar"/>
    <w:uiPriority w:val="30"/>
    <w:qFormat/>
    <w:rsid w:val="00044E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044E11"/>
    <w:rPr>
      <w:i/>
      <w:iCs/>
      <w:color w:val="0F4761" w:themeColor="accent1" w:themeShade="BF"/>
    </w:rPr>
  </w:style>
  <w:style w:type="character" w:styleId="IntenseReference">
    <w:name w:val="Intense Reference"/>
    <w:basedOn w:val="DefaultParagraphFont"/>
    <w:uiPriority w:val="32"/>
    <w:qFormat/>
    <w:rsid w:val="00044E11"/>
    <w:rPr>
      <w:b/>
      <w:bCs/>
      <w:smallCaps/>
      <w:color w:val="0F4761" w:themeColor="accent1" w:themeShade="BF"/>
      <w:spacing w:val="5"/>
    </w:rPr>
  </w:style>
  <w:style w:type="paragraph" w:styleId="NoSpacing">
    <w:name w:val="No Spacing"/>
    <w:link w:val="NoSpacingChar"/>
    <w:uiPriority w:val="1"/>
    <w:qFormat/>
    <w:rsid w:val="00044E11"/>
    <w:pPr>
      <w:spacing w:after="0" w:line="240" w:lineRule="auto"/>
    </w:pPr>
    <w:rPr>
      <w:rFonts w:ascii="Calibri" w:eastAsia="MS Mincho" w:hAnsi="Calibri" w:cs="Arial"/>
      <w:kern w:val="0"/>
      <w:lang w:val="en-US" w:eastAsia="ja-JP"/>
      <w14:ligatures w14:val="none"/>
    </w:rPr>
  </w:style>
  <w:style w:type="character" w:customStyle="1" w:styleId="NoSpacingChar">
    <w:name w:val="No Spacing Char"/>
    <w:link w:val="NoSpacing"/>
    <w:uiPriority w:val="1"/>
    <w:rsid w:val="00044E11"/>
    <w:rPr>
      <w:rFonts w:ascii="Calibri" w:eastAsia="MS Mincho" w:hAnsi="Calibri" w:cs="Arial"/>
      <w:kern w:val="0"/>
      <w:lang w:val="en-US" w:eastAsia="ja-JP"/>
      <w14:ligatures w14:val="none"/>
    </w:rPr>
  </w:style>
  <w:style w:type="paragraph" w:styleId="ListBullet">
    <w:name w:val="List Bullet"/>
    <w:basedOn w:val="Normal"/>
    <w:uiPriority w:val="99"/>
    <w:unhideWhenUsed/>
    <w:rsid w:val="00082A2A"/>
    <w:pPr>
      <w:numPr>
        <w:numId w:val="1"/>
      </w:numPr>
      <w:tabs>
        <w:tab w:val="clear" w:pos="360"/>
      </w:tabs>
      <w:spacing w:line="278" w:lineRule="auto"/>
      <w:ind w:left="0" w:firstLine="0"/>
      <w:contextualSpacing/>
    </w:pPr>
    <w:rPr>
      <w:rFonts w:eastAsiaTheme="minorEastAsia"/>
      <w:kern w:val="2"/>
      <w:sz w:val="24"/>
      <w:szCs w:val="24"/>
      <w:lang w:val="en-US" w:eastAsia="zh-CN"/>
      <w14:ligatures w14:val="standardContextual"/>
    </w:rPr>
  </w:style>
  <w:style w:type="paragraph" w:styleId="Header">
    <w:name w:val="header"/>
    <w:basedOn w:val="Normal"/>
    <w:link w:val="HeaderChar"/>
    <w:uiPriority w:val="99"/>
    <w:unhideWhenUsed/>
    <w:rsid w:val="00BF22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225C"/>
    <w:rPr>
      <w:kern w:val="0"/>
      <w14:ligatures w14:val="none"/>
    </w:rPr>
  </w:style>
  <w:style w:type="paragraph" w:styleId="Footer">
    <w:name w:val="footer"/>
    <w:basedOn w:val="Normal"/>
    <w:link w:val="FooterChar"/>
    <w:uiPriority w:val="99"/>
    <w:unhideWhenUsed/>
    <w:rsid w:val="00BF22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225C"/>
    <w:rPr>
      <w:kern w:val="0"/>
      <w14:ligatures w14:val="none"/>
    </w:rPr>
  </w:style>
  <w:style w:type="paragraph" w:styleId="BodyText">
    <w:name w:val="Body Text"/>
    <w:basedOn w:val="Normal"/>
    <w:link w:val="BodyTextChar"/>
    <w:uiPriority w:val="1"/>
    <w:qFormat/>
    <w:rsid w:val="00CA528F"/>
    <w:pPr>
      <w:widowControl w:val="0"/>
      <w:autoSpaceDE w:val="0"/>
      <w:autoSpaceDN w:val="0"/>
      <w:spacing w:after="0" w:line="240" w:lineRule="auto"/>
    </w:pPr>
    <w:rPr>
      <w:rFonts w:ascii="Tahoma" w:eastAsia="Tahoma" w:hAnsi="Tahoma" w:cs="Tahoma"/>
      <w:sz w:val="24"/>
      <w:szCs w:val="24"/>
      <w:lang w:val="en-US"/>
    </w:rPr>
  </w:style>
  <w:style w:type="character" w:customStyle="1" w:styleId="BodyTextChar">
    <w:name w:val="Body Text Char"/>
    <w:basedOn w:val="DefaultParagraphFont"/>
    <w:link w:val="BodyText"/>
    <w:uiPriority w:val="1"/>
    <w:rsid w:val="00CA528F"/>
    <w:rPr>
      <w:rFonts w:ascii="Tahoma" w:eastAsia="Tahoma" w:hAnsi="Tahoma" w:cs="Tahoma"/>
      <w:kern w:val="0"/>
      <w:sz w:val="24"/>
      <w:szCs w:val="24"/>
      <w:lang w:val="en-US"/>
      <w14:ligatures w14:val="none"/>
    </w:rPr>
  </w:style>
  <w:style w:type="paragraph" w:customStyle="1" w:styleId="TableParagraph">
    <w:name w:val="Table Paragraph"/>
    <w:basedOn w:val="Normal"/>
    <w:uiPriority w:val="1"/>
    <w:qFormat/>
    <w:rsid w:val="00E570E9"/>
    <w:pPr>
      <w:widowControl w:val="0"/>
      <w:autoSpaceDE w:val="0"/>
      <w:autoSpaceDN w:val="0"/>
      <w:spacing w:after="0" w:line="240" w:lineRule="auto"/>
      <w:ind w:left="107"/>
    </w:pPr>
    <w:rPr>
      <w:rFonts w:ascii="Verdana" w:eastAsia="Verdana" w:hAnsi="Verdana" w:cs="Verdan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546</Words>
  <Characters>2858</Characters>
  <Application>Microsoft Office Word</Application>
  <DocSecurity>0</DocSecurity>
  <Lines>90</Lines>
  <Paragraphs>30</Paragraphs>
  <ScaleCrop>false</ScaleCrop>
  <HeadingPairs>
    <vt:vector size="4" baseType="variant">
      <vt:variant>
        <vt:lpstr>Title</vt:lpstr>
      </vt:variant>
      <vt:variant>
        <vt:i4>1</vt:i4>
      </vt:variant>
      <vt:variant>
        <vt:lpstr>Headings</vt:lpstr>
      </vt:variant>
      <vt:variant>
        <vt:i4>9</vt:i4>
      </vt:variant>
    </vt:vector>
  </HeadingPairs>
  <TitlesOfParts>
    <vt:vector size="10" baseType="lpstr">
      <vt:lpstr/>
      <vt:lpstr>1. Name</vt:lpstr>
      <vt:lpstr>2. Purpose</vt:lpstr>
      <vt:lpstr>3. Values</vt:lpstr>
      <vt:lpstr>4. Governance</vt:lpstr>
      <vt:lpstr>5. Membership</vt:lpstr>
      <vt:lpstr>6. Meetings</vt:lpstr>
      <vt:lpstr>7. Finance</vt:lpstr>
      <vt:lpstr>8. Policies and Procedures</vt:lpstr>
      <vt:lpstr>9. Dissolution</vt:lpstr>
    </vt:vector>
  </TitlesOfParts>
  <Company>London Borough of Camden</Company>
  <LinksUpToDate>false</LinksUpToDate>
  <CharactersWithSpaces>3383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Morris</dc:creator>
  <cp:keywords/>
  <dc:description/>
  <cp:lastModifiedBy>Susan Morris</cp:lastModifiedBy>
  <cp:revision>8</cp:revision>
  <dcterms:created xsi:type="dcterms:W3CDTF">2025-10-12T10:04:00Z</dcterms:created>
  <dcterms:modified xsi:type="dcterms:W3CDTF">2025-11-06T12:29:00Z</dcterms:modified>
</cp:coreProperties>
</file>